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54E" w:rsidRPr="00BF099D" w:rsidRDefault="00B3154E" w:rsidP="00BB4DE9">
      <w:pPr>
        <w:spacing w:after="0" w:line="240" w:lineRule="auto"/>
        <w:jc w:val="center"/>
        <w:rPr>
          <w:rFonts w:ascii="Comic Sans MS" w:hAnsi="Comic Sans MS"/>
          <w:b/>
          <w:u w:val="single"/>
        </w:rPr>
      </w:pPr>
      <w:r w:rsidRPr="00BF099D">
        <w:rPr>
          <w:rFonts w:ascii="Comic Sans MS" w:hAnsi="Comic Sans MS"/>
          <w:b/>
          <w:u w:val="single"/>
        </w:rPr>
        <w:t>TOBACCO, DRUG AND ALCOHOL POLICY</w:t>
      </w:r>
    </w:p>
    <w:p w:rsidR="00B3154E" w:rsidRPr="00BF099D" w:rsidRDefault="00B3154E" w:rsidP="00B3154E">
      <w:pPr>
        <w:spacing w:after="0" w:line="240" w:lineRule="auto"/>
        <w:rPr>
          <w:rFonts w:ascii="Comic Sans MS" w:eastAsia="Times New Roman" w:hAnsi="Comic Sans MS" w:cs="Arial"/>
          <w:sz w:val="30"/>
          <w:szCs w:val="30"/>
          <w:lang w:eastAsia="en-AU"/>
        </w:rPr>
      </w:pPr>
    </w:p>
    <w:p w:rsidR="00B3154E" w:rsidRPr="00BF099D" w:rsidRDefault="00B3154E" w:rsidP="00B3154E">
      <w:pPr>
        <w:spacing w:after="0" w:line="240" w:lineRule="auto"/>
        <w:rPr>
          <w:rFonts w:ascii="Comic Sans MS" w:eastAsia="Times New Roman" w:hAnsi="Comic Sans MS" w:cstheme="minorHAnsi"/>
          <w:sz w:val="30"/>
          <w:szCs w:val="30"/>
          <w:u w:val="single"/>
          <w:lang w:eastAsia="en-AU"/>
        </w:rPr>
      </w:pPr>
      <w:r w:rsidRPr="00BF099D">
        <w:rPr>
          <w:rFonts w:ascii="Comic Sans MS" w:eastAsia="Times New Roman" w:hAnsi="Comic Sans MS" w:cstheme="minorHAnsi"/>
          <w:sz w:val="30"/>
          <w:szCs w:val="30"/>
          <w:u w:val="single"/>
          <w:lang w:eastAsia="en-AU"/>
        </w:rPr>
        <w:t>Link to National Quality Standard</w:t>
      </w:r>
    </w:p>
    <w:p w:rsidR="00B3154E" w:rsidRPr="00BF099D" w:rsidRDefault="00B3154E" w:rsidP="00B3154E">
      <w:pPr>
        <w:pStyle w:val="ListParagraph"/>
        <w:numPr>
          <w:ilvl w:val="0"/>
          <w:numId w:val="2"/>
        </w:numPr>
        <w:spacing w:after="0" w:line="240" w:lineRule="auto"/>
        <w:rPr>
          <w:rFonts w:ascii="Comic Sans MS" w:eastAsia="Times New Roman" w:hAnsi="Comic Sans MS" w:cstheme="minorHAnsi"/>
          <w:sz w:val="28"/>
          <w:szCs w:val="28"/>
          <w:lang w:eastAsia="en-AU"/>
        </w:rPr>
      </w:pPr>
      <w:r w:rsidRPr="00BF099D">
        <w:rPr>
          <w:rFonts w:ascii="Comic Sans MS" w:eastAsia="Times New Roman" w:hAnsi="Comic Sans MS" w:cstheme="minorHAnsi"/>
          <w:sz w:val="28"/>
          <w:szCs w:val="28"/>
          <w:lang w:eastAsia="en-AU"/>
        </w:rPr>
        <w:t xml:space="preserve">QA2 2.3.2- Every reasonable precaution is taken to protect children from harm and any hazard likely to cause injury. </w:t>
      </w:r>
    </w:p>
    <w:p w:rsidR="00B3154E" w:rsidRPr="00BF099D" w:rsidRDefault="00B3154E" w:rsidP="00B3154E">
      <w:pPr>
        <w:spacing w:after="0" w:line="240" w:lineRule="auto"/>
        <w:rPr>
          <w:rFonts w:ascii="Comic Sans MS" w:eastAsia="Times New Roman" w:hAnsi="Comic Sans MS" w:cstheme="minorHAnsi"/>
          <w:sz w:val="30"/>
          <w:szCs w:val="30"/>
          <w:lang w:eastAsia="en-AU"/>
        </w:rPr>
      </w:pPr>
    </w:p>
    <w:p w:rsidR="00B3154E" w:rsidRPr="00BF099D" w:rsidRDefault="00B3154E" w:rsidP="00B3154E">
      <w:pPr>
        <w:spacing w:after="0" w:line="240" w:lineRule="auto"/>
        <w:rPr>
          <w:rFonts w:ascii="Comic Sans MS" w:eastAsia="Times New Roman" w:hAnsi="Comic Sans MS" w:cstheme="minorHAnsi"/>
          <w:sz w:val="30"/>
          <w:szCs w:val="30"/>
          <w:u w:val="single"/>
          <w:lang w:eastAsia="en-AU"/>
        </w:rPr>
      </w:pPr>
      <w:r w:rsidRPr="00BF099D">
        <w:rPr>
          <w:rFonts w:ascii="Comic Sans MS" w:eastAsia="Times New Roman" w:hAnsi="Comic Sans MS" w:cstheme="minorHAnsi"/>
          <w:sz w:val="30"/>
          <w:szCs w:val="30"/>
          <w:u w:val="single"/>
          <w:lang w:eastAsia="en-AU"/>
        </w:rPr>
        <w:t>National Regulations (</w:t>
      </w:r>
      <w:r w:rsidRPr="00BF099D">
        <w:rPr>
          <w:rFonts w:ascii="Comic Sans MS" w:eastAsia="Times New Roman" w:hAnsi="Comic Sans MS" w:cstheme="minorHAnsi"/>
          <w:sz w:val="28"/>
          <w:szCs w:val="28"/>
          <w:u w:val="single"/>
          <w:lang w:eastAsia="en-AU"/>
        </w:rPr>
        <w:t>Reg82)</w:t>
      </w:r>
    </w:p>
    <w:p w:rsidR="00B3154E" w:rsidRPr="00BF099D" w:rsidRDefault="00B3154E" w:rsidP="00B3154E">
      <w:pPr>
        <w:pStyle w:val="ListParagraph"/>
        <w:numPr>
          <w:ilvl w:val="0"/>
          <w:numId w:val="1"/>
        </w:numPr>
        <w:spacing w:after="0" w:line="240" w:lineRule="auto"/>
        <w:rPr>
          <w:rFonts w:ascii="Comic Sans MS" w:eastAsia="Times New Roman" w:hAnsi="Comic Sans MS" w:cstheme="minorHAnsi"/>
          <w:sz w:val="30"/>
          <w:szCs w:val="30"/>
          <w:lang w:eastAsia="en-AU"/>
        </w:rPr>
      </w:pPr>
      <w:r w:rsidRPr="00BF099D">
        <w:rPr>
          <w:rFonts w:ascii="Comic Sans MS" w:eastAsia="Times New Roman" w:hAnsi="Comic Sans MS" w:cstheme="minorHAnsi"/>
          <w:sz w:val="28"/>
          <w:szCs w:val="28"/>
          <w:lang w:eastAsia="en-AU"/>
        </w:rPr>
        <w:t>Tobacco, drug and alcohol free environment</w:t>
      </w:r>
    </w:p>
    <w:p w:rsidR="00B3154E" w:rsidRPr="00BF099D" w:rsidRDefault="00B3154E" w:rsidP="00B3154E">
      <w:pPr>
        <w:spacing w:after="0" w:line="240" w:lineRule="auto"/>
        <w:rPr>
          <w:rFonts w:ascii="Comic Sans MS" w:eastAsia="Times New Roman" w:hAnsi="Comic Sans MS" w:cstheme="minorHAnsi"/>
          <w:sz w:val="30"/>
          <w:szCs w:val="30"/>
          <w:lang w:eastAsia="en-AU"/>
        </w:rPr>
      </w:pPr>
    </w:p>
    <w:p w:rsidR="00B3154E" w:rsidRPr="00BF099D" w:rsidRDefault="00B3154E" w:rsidP="00B3154E">
      <w:pPr>
        <w:spacing w:after="0" w:line="240" w:lineRule="auto"/>
        <w:rPr>
          <w:rFonts w:ascii="Comic Sans MS" w:eastAsia="Times New Roman" w:hAnsi="Comic Sans MS" w:cstheme="minorHAnsi"/>
          <w:sz w:val="30"/>
          <w:szCs w:val="30"/>
          <w:lang w:eastAsia="en-AU"/>
        </w:rPr>
      </w:pPr>
    </w:p>
    <w:p w:rsidR="00B3154E" w:rsidRPr="00BF099D" w:rsidRDefault="00B3154E" w:rsidP="00B3154E">
      <w:pPr>
        <w:spacing w:after="0" w:line="240" w:lineRule="auto"/>
        <w:rPr>
          <w:rFonts w:ascii="Comic Sans MS" w:eastAsia="Times New Roman" w:hAnsi="Comic Sans MS" w:cstheme="minorHAnsi"/>
          <w:b/>
          <w:sz w:val="30"/>
          <w:szCs w:val="30"/>
          <w:u w:val="single"/>
          <w:lang w:eastAsia="en-AU"/>
        </w:rPr>
      </w:pPr>
      <w:r w:rsidRPr="00BF099D">
        <w:rPr>
          <w:rFonts w:ascii="Comic Sans MS" w:eastAsia="Times New Roman" w:hAnsi="Comic Sans MS" w:cstheme="minorHAnsi"/>
          <w:b/>
          <w:sz w:val="30"/>
          <w:szCs w:val="30"/>
          <w:u w:val="single"/>
          <w:lang w:eastAsia="en-AU"/>
        </w:rPr>
        <w:t>Aim</w:t>
      </w:r>
    </w:p>
    <w:p w:rsidR="00B3154E" w:rsidRPr="00BF099D" w:rsidRDefault="00B3154E" w:rsidP="00B3154E">
      <w:pPr>
        <w:spacing w:after="0" w:line="240" w:lineRule="auto"/>
        <w:rPr>
          <w:rFonts w:ascii="Comic Sans MS" w:eastAsia="Times New Roman" w:hAnsi="Comic Sans MS" w:cstheme="minorHAnsi"/>
          <w:sz w:val="28"/>
          <w:szCs w:val="28"/>
          <w:lang w:eastAsia="en-AU"/>
        </w:rPr>
      </w:pPr>
      <w:r w:rsidRPr="00BF099D">
        <w:rPr>
          <w:rFonts w:ascii="Comic Sans MS" w:eastAsia="Times New Roman" w:hAnsi="Comic Sans MS" w:cstheme="minorHAnsi"/>
          <w:sz w:val="28"/>
          <w:szCs w:val="28"/>
          <w:lang w:eastAsia="en-AU"/>
        </w:rPr>
        <w:t>To ensure children are not subjected to the dangers associated with tobacco, drugs and alcohol, we will maintain a healthy and harm free environment where no individual staff member is affected by alcohol or drugs.</w:t>
      </w:r>
    </w:p>
    <w:p w:rsidR="00B3154E" w:rsidRPr="00BF099D" w:rsidRDefault="00B3154E" w:rsidP="00B3154E">
      <w:pPr>
        <w:spacing w:after="0" w:line="240" w:lineRule="auto"/>
        <w:rPr>
          <w:rFonts w:ascii="Comic Sans MS" w:eastAsia="Times New Roman" w:hAnsi="Comic Sans MS" w:cstheme="minorHAnsi"/>
          <w:sz w:val="30"/>
          <w:szCs w:val="30"/>
          <w:lang w:eastAsia="en-AU"/>
        </w:rPr>
      </w:pPr>
    </w:p>
    <w:p w:rsidR="00B3154E" w:rsidRPr="00BF099D" w:rsidRDefault="00B3154E" w:rsidP="00B3154E">
      <w:pPr>
        <w:spacing w:after="0" w:line="240" w:lineRule="auto"/>
        <w:rPr>
          <w:rFonts w:ascii="Comic Sans MS" w:eastAsia="Times New Roman" w:hAnsi="Comic Sans MS" w:cstheme="minorHAnsi"/>
          <w:sz w:val="30"/>
          <w:szCs w:val="30"/>
          <w:lang w:eastAsia="en-AU"/>
        </w:rPr>
      </w:pPr>
    </w:p>
    <w:p w:rsidR="00B3154E" w:rsidRPr="00BF099D" w:rsidRDefault="00B3154E" w:rsidP="00B3154E">
      <w:pPr>
        <w:spacing w:after="0" w:line="240" w:lineRule="auto"/>
        <w:rPr>
          <w:rFonts w:ascii="Comic Sans MS" w:eastAsia="Times New Roman" w:hAnsi="Comic Sans MS" w:cstheme="minorHAnsi"/>
          <w:b/>
          <w:sz w:val="30"/>
          <w:szCs w:val="30"/>
          <w:u w:val="single"/>
          <w:lang w:eastAsia="en-AU"/>
        </w:rPr>
      </w:pPr>
      <w:r w:rsidRPr="00BF099D">
        <w:rPr>
          <w:rFonts w:ascii="Comic Sans MS" w:eastAsia="Times New Roman" w:hAnsi="Comic Sans MS" w:cstheme="minorHAnsi"/>
          <w:b/>
          <w:sz w:val="30"/>
          <w:szCs w:val="30"/>
          <w:u w:val="single"/>
          <w:lang w:eastAsia="en-AU"/>
        </w:rPr>
        <w:t>Implementation</w:t>
      </w:r>
    </w:p>
    <w:p w:rsidR="00B3154E" w:rsidRPr="00BF099D" w:rsidRDefault="00B3154E" w:rsidP="00B3154E">
      <w:pPr>
        <w:spacing w:after="0" w:line="240" w:lineRule="auto"/>
        <w:rPr>
          <w:rFonts w:ascii="Comic Sans MS" w:eastAsia="Times New Roman" w:hAnsi="Comic Sans MS" w:cstheme="minorHAnsi"/>
          <w:sz w:val="28"/>
          <w:szCs w:val="28"/>
          <w:lang w:eastAsia="en-AU"/>
        </w:rPr>
      </w:pPr>
      <w:r w:rsidRPr="00BF099D">
        <w:rPr>
          <w:rFonts w:ascii="Comic Sans MS" w:eastAsia="Times New Roman" w:hAnsi="Comic Sans MS" w:cstheme="minorHAnsi"/>
          <w:sz w:val="28"/>
          <w:szCs w:val="28"/>
          <w:lang w:eastAsia="en-AU"/>
        </w:rPr>
        <w:t>Our service is strictly tobacco, drug and alcohol free.</w:t>
      </w:r>
    </w:p>
    <w:p w:rsidR="00B3154E" w:rsidRPr="00BF099D" w:rsidRDefault="00B3154E" w:rsidP="00B3154E">
      <w:pPr>
        <w:spacing w:after="0" w:line="240" w:lineRule="auto"/>
        <w:rPr>
          <w:rFonts w:ascii="Comic Sans MS" w:eastAsia="Times New Roman" w:hAnsi="Comic Sans MS" w:cstheme="minorHAnsi"/>
          <w:sz w:val="28"/>
          <w:szCs w:val="28"/>
          <w:lang w:eastAsia="en-AU"/>
        </w:rPr>
      </w:pPr>
    </w:p>
    <w:p w:rsidR="00B3154E" w:rsidRPr="00BF099D" w:rsidRDefault="00B3154E" w:rsidP="00B3154E">
      <w:pPr>
        <w:spacing w:after="0" w:line="240" w:lineRule="auto"/>
        <w:rPr>
          <w:rFonts w:ascii="Comic Sans MS" w:eastAsia="Times New Roman" w:hAnsi="Comic Sans MS" w:cstheme="minorHAnsi"/>
          <w:sz w:val="28"/>
          <w:szCs w:val="28"/>
          <w:lang w:eastAsia="en-AU"/>
        </w:rPr>
      </w:pPr>
      <w:r w:rsidRPr="00BF099D">
        <w:rPr>
          <w:rFonts w:ascii="Comic Sans MS" w:eastAsia="Times New Roman" w:hAnsi="Comic Sans MS" w:cstheme="minorHAnsi"/>
          <w:sz w:val="28"/>
          <w:szCs w:val="28"/>
          <w:lang w:eastAsia="en-AU"/>
        </w:rPr>
        <w:t xml:space="preserve">In order to keep children, educators, families and visitors free from the dangers of  drugs, alcohol, tobacco smoke and other smoke, including illegal substances, the following rules apply - </w:t>
      </w:r>
    </w:p>
    <w:p w:rsidR="00B3154E" w:rsidRPr="00BF099D" w:rsidRDefault="00B3154E" w:rsidP="00B3154E">
      <w:pPr>
        <w:spacing w:after="0" w:line="240" w:lineRule="auto"/>
        <w:rPr>
          <w:rFonts w:ascii="Comic Sans MS" w:eastAsia="Times New Roman" w:hAnsi="Comic Sans MS" w:cstheme="minorHAnsi"/>
          <w:sz w:val="28"/>
          <w:szCs w:val="28"/>
          <w:lang w:eastAsia="en-AU"/>
        </w:rPr>
      </w:pPr>
      <w:r w:rsidRPr="00BF099D">
        <w:rPr>
          <w:rFonts w:ascii="Comic Sans MS" w:eastAsia="Times New Roman" w:hAnsi="Comic Sans MS" w:cstheme="minorHAnsi"/>
          <w:sz w:val="28"/>
          <w:szCs w:val="28"/>
          <w:lang w:eastAsia="en-AU"/>
        </w:rPr>
        <w:t>The consumption of tobacco, drugs and alcohol is prohibited in all areas of the service including -</w:t>
      </w:r>
    </w:p>
    <w:p w:rsidR="00B3154E" w:rsidRPr="00BF099D" w:rsidRDefault="00B3154E" w:rsidP="00B3154E">
      <w:pPr>
        <w:spacing w:after="0" w:line="240" w:lineRule="auto"/>
        <w:rPr>
          <w:rFonts w:ascii="Comic Sans MS" w:eastAsia="Times New Roman" w:hAnsi="Comic Sans MS" w:cstheme="minorHAnsi"/>
          <w:sz w:val="28"/>
          <w:szCs w:val="28"/>
          <w:lang w:eastAsia="en-AU"/>
        </w:rPr>
      </w:pPr>
      <w:r w:rsidRPr="00BF099D">
        <w:rPr>
          <w:rFonts w:ascii="Comic Sans MS" w:eastAsia="Times New Roman" w:hAnsi="Comic Sans MS" w:cstheme="minorHAnsi"/>
          <w:sz w:val="28"/>
          <w:szCs w:val="28"/>
          <w:lang w:eastAsia="en-AU"/>
        </w:rPr>
        <w:t>a. Inside.</w:t>
      </w:r>
    </w:p>
    <w:p w:rsidR="00B3154E" w:rsidRPr="00BF099D" w:rsidRDefault="00B3154E" w:rsidP="00B3154E">
      <w:pPr>
        <w:spacing w:after="0" w:line="240" w:lineRule="auto"/>
        <w:rPr>
          <w:rFonts w:ascii="Comic Sans MS" w:eastAsia="Times New Roman" w:hAnsi="Comic Sans MS" w:cstheme="minorHAnsi"/>
          <w:sz w:val="28"/>
          <w:szCs w:val="28"/>
          <w:lang w:eastAsia="en-AU"/>
        </w:rPr>
      </w:pPr>
      <w:r w:rsidRPr="00BF099D">
        <w:rPr>
          <w:rFonts w:ascii="Comic Sans MS" w:eastAsia="Times New Roman" w:hAnsi="Comic Sans MS" w:cstheme="minorHAnsi"/>
          <w:sz w:val="28"/>
          <w:szCs w:val="28"/>
          <w:lang w:eastAsia="en-AU"/>
        </w:rPr>
        <w:t>b. Outside in the playground.</w:t>
      </w:r>
    </w:p>
    <w:p w:rsidR="00B3154E" w:rsidRPr="00BF099D" w:rsidRDefault="00B3154E" w:rsidP="00B3154E">
      <w:pPr>
        <w:spacing w:after="0" w:line="240" w:lineRule="auto"/>
        <w:rPr>
          <w:rFonts w:ascii="Comic Sans MS" w:eastAsia="Times New Roman" w:hAnsi="Comic Sans MS" w:cstheme="minorHAnsi"/>
          <w:sz w:val="28"/>
          <w:szCs w:val="28"/>
          <w:lang w:eastAsia="en-AU"/>
        </w:rPr>
      </w:pPr>
      <w:r w:rsidRPr="00BF099D">
        <w:rPr>
          <w:rFonts w:ascii="Comic Sans MS" w:eastAsia="Times New Roman" w:hAnsi="Comic Sans MS" w:cstheme="minorHAnsi"/>
          <w:sz w:val="28"/>
          <w:szCs w:val="28"/>
          <w:lang w:eastAsia="en-AU"/>
        </w:rPr>
        <w:t>c. Outside the services gates</w:t>
      </w:r>
    </w:p>
    <w:p w:rsidR="00B3154E" w:rsidRPr="00BF099D" w:rsidRDefault="00B3154E" w:rsidP="00B3154E">
      <w:pPr>
        <w:spacing w:after="0" w:line="240" w:lineRule="auto"/>
        <w:rPr>
          <w:rFonts w:ascii="Comic Sans MS" w:eastAsia="Times New Roman" w:hAnsi="Comic Sans MS" w:cstheme="minorHAnsi"/>
          <w:sz w:val="28"/>
          <w:szCs w:val="28"/>
          <w:lang w:eastAsia="en-AU"/>
        </w:rPr>
      </w:pPr>
    </w:p>
    <w:p w:rsidR="00B3154E" w:rsidRPr="00BF099D" w:rsidRDefault="00B3154E" w:rsidP="00B3154E">
      <w:pPr>
        <w:pStyle w:val="ListParagraph"/>
        <w:numPr>
          <w:ilvl w:val="0"/>
          <w:numId w:val="1"/>
        </w:numPr>
        <w:spacing w:after="0" w:line="240" w:lineRule="auto"/>
        <w:rPr>
          <w:rFonts w:ascii="Comic Sans MS" w:eastAsia="Times New Roman" w:hAnsi="Comic Sans MS" w:cstheme="minorHAnsi"/>
          <w:sz w:val="28"/>
          <w:szCs w:val="28"/>
          <w:lang w:eastAsia="en-AU"/>
        </w:rPr>
      </w:pPr>
      <w:r w:rsidRPr="00BF099D">
        <w:rPr>
          <w:rFonts w:ascii="Comic Sans MS" w:eastAsia="Times New Roman" w:hAnsi="Comic Sans MS" w:cstheme="minorHAnsi"/>
          <w:sz w:val="28"/>
          <w:szCs w:val="28"/>
          <w:lang w:eastAsia="en-AU"/>
        </w:rPr>
        <w:t xml:space="preserve"> Smoking and the consumption of alcohol is also prohibited </w:t>
      </w:r>
    </w:p>
    <w:p w:rsidR="00B3154E" w:rsidRPr="00BF099D" w:rsidRDefault="00B3154E" w:rsidP="00B3154E">
      <w:pPr>
        <w:spacing w:after="0" w:line="240" w:lineRule="auto"/>
        <w:rPr>
          <w:rFonts w:ascii="Comic Sans MS" w:eastAsia="Times New Roman" w:hAnsi="Comic Sans MS" w:cstheme="minorHAnsi"/>
          <w:sz w:val="28"/>
          <w:szCs w:val="28"/>
          <w:lang w:eastAsia="en-AU"/>
        </w:rPr>
      </w:pPr>
    </w:p>
    <w:p w:rsidR="00B3154E" w:rsidRPr="00BF099D" w:rsidRDefault="00B3154E" w:rsidP="00B3154E">
      <w:pPr>
        <w:spacing w:after="0" w:line="240" w:lineRule="auto"/>
        <w:rPr>
          <w:rFonts w:ascii="Comic Sans MS" w:eastAsia="Times New Roman" w:hAnsi="Comic Sans MS" w:cstheme="minorHAnsi"/>
          <w:sz w:val="28"/>
          <w:szCs w:val="28"/>
          <w:lang w:eastAsia="en-AU"/>
        </w:rPr>
      </w:pPr>
      <w:r w:rsidRPr="00BF099D">
        <w:rPr>
          <w:rFonts w:ascii="Comic Sans MS" w:eastAsia="Times New Roman" w:hAnsi="Comic Sans MS" w:cstheme="minorHAnsi"/>
          <w:sz w:val="28"/>
          <w:szCs w:val="28"/>
          <w:lang w:eastAsia="en-AU"/>
        </w:rPr>
        <w:t>a. On incursions or excursions at any point during the event.</w:t>
      </w:r>
    </w:p>
    <w:p w:rsidR="00B3154E" w:rsidRPr="00BF099D" w:rsidRDefault="00B3154E" w:rsidP="00B3154E">
      <w:pPr>
        <w:spacing w:after="0" w:line="240" w:lineRule="auto"/>
        <w:rPr>
          <w:rFonts w:ascii="Comic Sans MS" w:eastAsia="Times New Roman" w:hAnsi="Comic Sans MS" w:cstheme="minorHAnsi"/>
          <w:sz w:val="28"/>
          <w:szCs w:val="28"/>
          <w:lang w:eastAsia="en-AU"/>
        </w:rPr>
      </w:pPr>
      <w:r w:rsidRPr="00BF099D">
        <w:rPr>
          <w:rFonts w:ascii="Comic Sans MS" w:eastAsia="Times New Roman" w:hAnsi="Comic Sans MS" w:cstheme="minorHAnsi"/>
          <w:sz w:val="28"/>
          <w:szCs w:val="28"/>
          <w:lang w:eastAsia="en-AU"/>
        </w:rPr>
        <w:t>b. While travelling with a child.</w:t>
      </w:r>
    </w:p>
    <w:p w:rsidR="00B3154E" w:rsidRPr="00BF099D" w:rsidRDefault="00B3154E" w:rsidP="00B3154E">
      <w:pPr>
        <w:spacing w:after="0" w:line="240" w:lineRule="auto"/>
        <w:rPr>
          <w:rFonts w:ascii="Comic Sans MS" w:eastAsia="Times New Roman" w:hAnsi="Comic Sans MS" w:cstheme="minorHAnsi"/>
          <w:sz w:val="28"/>
          <w:szCs w:val="28"/>
          <w:lang w:eastAsia="en-AU"/>
        </w:rPr>
      </w:pPr>
      <w:r w:rsidRPr="00BF099D">
        <w:rPr>
          <w:rFonts w:ascii="Comic Sans MS" w:eastAsia="Times New Roman" w:hAnsi="Comic Sans MS" w:cstheme="minorHAnsi"/>
          <w:sz w:val="28"/>
          <w:szCs w:val="28"/>
          <w:lang w:eastAsia="en-AU"/>
        </w:rPr>
        <w:t>c. At educator meetings.</w:t>
      </w:r>
    </w:p>
    <w:p w:rsidR="00B3154E" w:rsidRPr="00BF099D" w:rsidRDefault="00B3154E" w:rsidP="00B3154E">
      <w:pPr>
        <w:spacing w:after="0" w:line="240" w:lineRule="auto"/>
        <w:rPr>
          <w:rFonts w:ascii="Comic Sans MS" w:eastAsia="Times New Roman" w:hAnsi="Comic Sans MS" w:cstheme="minorHAnsi"/>
          <w:sz w:val="28"/>
          <w:szCs w:val="28"/>
          <w:lang w:eastAsia="en-AU"/>
        </w:rPr>
      </w:pPr>
      <w:r w:rsidRPr="00BF099D">
        <w:rPr>
          <w:rFonts w:ascii="Comic Sans MS" w:eastAsia="Times New Roman" w:hAnsi="Comic Sans MS" w:cstheme="minorHAnsi"/>
          <w:sz w:val="28"/>
          <w:szCs w:val="28"/>
          <w:lang w:eastAsia="en-AU"/>
        </w:rPr>
        <w:lastRenderedPageBreak/>
        <w:t>d. At parent meetings.</w:t>
      </w:r>
    </w:p>
    <w:p w:rsidR="00B3154E" w:rsidRPr="00BF099D" w:rsidRDefault="00B3154E" w:rsidP="00B3154E">
      <w:pPr>
        <w:spacing w:after="0" w:line="240" w:lineRule="auto"/>
        <w:rPr>
          <w:rFonts w:ascii="Comic Sans MS" w:eastAsia="Times New Roman" w:hAnsi="Comic Sans MS" w:cstheme="minorHAnsi"/>
          <w:sz w:val="28"/>
          <w:szCs w:val="28"/>
          <w:lang w:eastAsia="en-AU"/>
        </w:rPr>
      </w:pPr>
      <w:r w:rsidRPr="00BF099D">
        <w:rPr>
          <w:rFonts w:ascii="Comic Sans MS" w:eastAsia="Times New Roman" w:hAnsi="Comic Sans MS" w:cstheme="minorHAnsi"/>
          <w:sz w:val="28"/>
          <w:szCs w:val="28"/>
          <w:lang w:eastAsia="en-AU"/>
        </w:rPr>
        <w:t xml:space="preserve">e. At any social activity, whether in work hours or not, where the children and educators are involved. </w:t>
      </w:r>
    </w:p>
    <w:p w:rsidR="00B3154E" w:rsidRPr="00BF099D" w:rsidRDefault="00B3154E" w:rsidP="00B3154E">
      <w:pPr>
        <w:spacing w:after="0" w:line="240" w:lineRule="auto"/>
        <w:rPr>
          <w:rFonts w:ascii="Comic Sans MS" w:eastAsia="Times New Roman" w:hAnsi="Comic Sans MS" w:cstheme="minorHAnsi"/>
          <w:sz w:val="28"/>
          <w:szCs w:val="28"/>
          <w:lang w:eastAsia="en-AU"/>
        </w:rPr>
      </w:pPr>
    </w:p>
    <w:p w:rsidR="00B3154E" w:rsidRPr="00BF099D" w:rsidRDefault="00B3154E" w:rsidP="00B3154E">
      <w:pPr>
        <w:spacing w:after="0" w:line="240" w:lineRule="auto"/>
        <w:rPr>
          <w:rFonts w:ascii="Comic Sans MS" w:eastAsia="Times New Roman" w:hAnsi="Comic Sans MS" w:cstheme="minorHAnsi"/>
          <w:sz w:val="28"/>
          <w:szCs w:val="28"/>
          <w:lang w:eastAsia="en-AU"/>
        </w:rPr>
      </w:pPr>
      <w:r w:rsidRPr="00BF099D">
        <w:rPr>
          <w:rFonts w:ascii="Comic Sans MS" w:eastAsia="Times New Roman" w:hAnsi="Comic Sans MS" w:cstheme="minorHAnsi"/>
          <w:sz w:val="28"/>
          <w:szCs w:val="28"/>
          <w:lang w:eastAsia="en-AU"/>
        </w:rPr>
        <w:t xml:space="preserve">Under no circumstances will any person attend the service if they are affected by alcohol or drugs, including prescription medication, if in any way the consumption of these items impairs an individual’s capacity to supervise, educate or care for children. </w:t>
      </w:r>
    </w:p>
    <w:p w:rsidR="00B3154E" w:rsidRPr="00BF099D" w:rsidRDefault="00B3154E" w:rsidP="00B3154E">
      <w:pPr>
        <w:spacing w:after="0" w:line="240" w:lineRule="auto"/>
        <w:rPr>
          <w:rFonts w:ascii="Comic Sans MS" w:eastAsia="Times New Roman" w:hAnsi="Comic Sans MS" w:cstheme="minorHAnsi"/>
          <w:sz w:val="28"/>
          <w:szCs w:val="28"/>
          <w:lang w:eastAsia="en-AU"/>
        </w:rPr>
      </w:pPr>
    </w:p>
    <w:p w:rsidR="00B3154E" w:rsidRPr="00BF099D" w:rsidRDefault="00B3154E" w:rsidP="00B3154E">
      <w:pPr>
        <w:spacing w:after="0" w:line="240" w:lineRule="auto"/>
        <w:rPr>
          <w:rFonts w:ascii="Comic Sans MS" w:eastAsia="Times New Roman" w:hAnsi="Comic Sans MS" w:cstheme="minorHAnsi"/>
          <w:sz w:val="28"/>
          <w:szCs w:val="28"/>
          <w:lang w:eastAsia="en-AU"/>
        </w:rPr>
      </w:pPr>
      <w:r w:rsidRPr="00BF099D">
        <w:rPr>
          <w:rFonts w:ascii="Comic Sans MS" w:eastAsia="Times New Roman" w:hAnsi="Comic Sans MS" w:cstheme="minorHAnsi"/>
          <w:sz w:val="28"/>
          <w:szCs w:val="28"/>
          <w:lang w:eastAsia="en-AU"/>
        </w:rPr>
        <w:t xml:space="preserve">Parents, volunteers and visitors to the service are to be courteously </w:t>
      </w:r>
      <w:bookmarkStart w:id="0" w:name="_GoBack"/>
      <w:bookmarkEnd w:id="0"/>
      <w:r w:rsidRPr="00BF099D">
        <w:rPr>
          <w:rFonts w:ascii="Comic Sans MS" w:eastAsia="Times New Roman" w:hAnsi="Comic Sans MS" w:cstheme="minorHAnsi"/>
          <w:sz w:val="28"/>
          <w:szCs w:val="28"/>
          <w:lang w:eastAsia="en-AU"/>
        </w:rPr>
        <w:t>informed of the Tobacco, Drug and Alcohol Policy.</w:t>
      </w:r>
    </w:p>
    <w:p w:rsidR="00B3154E" w:rsidRPr="00BF099D" w:rsidRDefault="00B3154E" w:rsidP="00B3154E">
      <w:pPr>
        <w:spacing w:after="0" w:line="240" w:lineRule="auto"/>
        <w:rPr>
          <w:rFonts w:ascii="Comic Sans MS" w:eastAsia="Times New Roman" w:hAnsi="Comic Sans MS" w:cstheme="minorHAnsi"/>
          <w:sz w:val="30"/>
          <w:szCs w:val="30"/>
          <w:lang w:eastAsia="en-AU"/>
        </w:rPr>
      </w:pPr>
    </w:p>
    <w:p w:rsidR="00B3154E" w:rsidRPr="00BF099D" w:rsidRDefault="00B3154E" w:rsidP="00B3154E">
      <w:pPr>
        <w:spacing w:after="0" w:line="240" w:lineRule="auto"/>
        <w:rPr>
          <w:rFonts w:ascii="Comic Sans MS" w:eastAsia="Times New Roman" w:hAnsi="Comic Sans MS" w:cstheme="minorHAnsi"/>
          <w:b/>
          <w:sz w:val="30"/>
          <w:szCs w:val="30"/>
          <w:u w:val="single"/>
          <w:lang w:eastAsia="en-AU"/>
        </w:rPr>
      </w:pPr>
      <w:r w:rsidRPr="00BF099D">
        <w:rPr>
          <w:rFonts w:ascii="Comic Sans MS" w:eastAsia="Times New Roman" w:hAnsi="Comic Sans MS" w:cstheme="minorHAnsi"/>
          <w:b/>
          <w:sz w:val="30"/>
          <w:szCs w:val="30"/>
          <w:u w:val="single"/>
          <w:lang w:eastAsia="en-AU"/>
        </w:rPr>
        <w:t xml:space="preserve">Sources </w:t>
      </w:r>
    </w:p>
    <w:p w:rsidR="00B3154E" w:rsidRPr="00BF099D" w:rsidRDefault="00B3154E" w:rsidP="00B3154E">
      <w:pPr>
        <w:spacing w:after="0" w:line="240" w:lineRule="auto"/>
        <w:rPr>
          <w:rFonts w:ascii="Comic Sans MS" w:eastAsia="Times New Roman" w:hAnsi="Comic Sans MS" w:cstheme="minorHAnsi"/>
          <w:sz w:val="28"/>
          <w:szCs w:val="28"/>
          <w:lang w:eastAsia="en-AU"/>
        </w:rPr>
      </w:pPr>
      <w:r w:rsidRPr="00BF099D">
        <w:rPr>
          <w:rFonts w:ascii="Comic Sans MS" w:eastAsia="Times New Roman" w:hAnsi="Comic Sans MS" w:cstheme="minorHAnsi"/>
          <w:sz w:val="28"/>
          <w:szCs w:val="28"/>
          <w:lang w:eastAsia="en-AU"/>
        </w:rPr>
        <w:t>Education and Care Services National Regulations 2011</w:t>
      </w:r>
    </w:p>
    <w:p w:rsidR="00B3154E" w:rsidRPr="00BF099D" w:rsidRDefault="00B3154E" w:rsidP="00B3154E">
      <w:pPr>
        <w:spacing w:after="0" w:line="240" w:lineRule="auto"/>
        <w:rPr>
          <w:rFonts w:ascii="Comic Sans MS" w:eastAsia="Times New Roman" w:hAnsi="Comic Sans MS" w:cstheme="minorHAnsi"/>
          <w:sz w:val="28"/>
          <w:szCs w:val="28"/>
          <w:lang w:eastAsia="en-AU"/>
        </w:rPr>
      </w:pPr>
      <w:r w:rsidRPr="00BF099D">
        <w:rPr>
          <w:rFonts w:ascii="Comic Sans MS" w:eastAsia="Times New Roman" w:hAnsi="Comic Sans MS" w:cstheme="minorHAnsi"/>
          <w:sz w:val="28"/>
          <w:szCs w:val="28"/>
          <w:lang w:eastAsia="en-AU"/>
        </w:rPr>
        <w:t>Early Years Learning Framework</w:t>
      </w:r>
    </w:p>
    <w:p w:rsidR="00B3154E" w:rsidRPr="00BF099D" w:rsidRDefault="00B3154E" w:rsidP="00B3154E">
      <w:pPr>
        <w:spacing w:after="0" w:line="240" w:lineRule="auto"/>
        <w:rPr>
          <w:rFonts w:ascii="Comic Sans MS" w:eastAsia="Times New Roman" w:hAnsi="Comic Sans MS" w:cstheme="minorHAnsi"/>
          <w:sz w:val="28"/>
          <w:szCs w:val="28"/>
          <w:lang w:eastAsia="en-AU"/>
        </w:rPr>
      </w:pPr>
      <w:r w:rsidRPr="00BF099D">
        <w:rPr>
          <w:rFonts w:ascii="Comic Sans MS" w:eastAsia="Times New Roman" w:hAnsi="Comic Sans MS" w:cstheme="minorHAnsi"/>
          <w:sz w:val="28"/>
          <w:szCs w:val="28"/>
          <w:lang w:eastAsia="en-AU"/>
        </w:rPr>
        <w:t>Work Health and Safety Act 2011</w:t>
      </w:r>
    </w:p>
    <w:p w:rsidR="00B3154E" w:rsidRPr="00BF099D" w:rsidRDefault="00B3154E" w:rsidP="00B3154E">
      <w:pPr>
        <w:spacing w:after="0" w:line="240" w:lineRule="auto"/>
        <w:rPr>
          <w:rFonts w:ascii="Comic Sans MS" w:eastAsia="Times New Roman" w:hAnsi="Comic Sans MS" w:cstheme="minorHAnsi"/>
          <w:sz w:val="28"/>
          <w:szCs w:val="28"/>
          <w:lang w:eastAsia="en-AU"/>
        </w:rPr>
      </w:pPr>
      <w:r w:rsidRPr="00BF099D">
        <w:rPr>
          <w:rFonts w:ascii="Comic Sans MS" w:eastAsia="Times New Roman" w:hAnsi="Comic Sans MS" w:cstheme="minorHAnsi"/>
          <w:sz w:val="28"/>
          <w:szCs w:val="28"/>
          <w:lang w:eastAsia="en-AU"/>
        </w:rPr>
        <w:t>Work Health and Safety Regulations 2011</w:t>
      </w:r>
    </w:p>
    <w:p w:rsidR="00B3154E" w:rsidRPr="00BF099D" w:rsidRDefault="00B3154E" w:rsidP="00B3154E">
      <w:pPr>
        <w:spacing w:after="0" w:line="240" w:lineRule="auto"/>
        <w:rPr>
          <w:rFonts w:ascii="Comic Sans MS" w:eastAsia="Times New Roman" w:hAnsi="Comic Sans MS" w:cstheme="minorHAnsi"/>
          <w:sz w:val="30"/>
          <w:szCs w:val="30"/>
          <w:lang w:eastAsia="en-AU"/>
        </w:rPr>
      </w:pPr>
    </w:p>
    <w:p w:rsidR="008673F4" w:rsidRPr="00BF099D" w:rsidRDefault="003965A7" w:rsidP="008673F4">
      <w:pPr>
        <w:spacing w:after="0"/>
        <w:rPr>
          <w:rFonts w:ascii="Comic Sans MS" w:hAnsi="Comic Sans MS"/>
          <w:sz w:val="28"/>
          <w:szCs w:val="28"/>
        </w:rPr>
      </w:pPr>
      <w:r w:rsidRPr="00BF099D">
        <w:rPr>
          <w:rFonts w:ascii="Comic Sans MS" w:hAnsi="Comic Sans MS"/>
          <w:sz w:val="28"/>
          <w:szCs w:val="28"/>
        </w:rPr>
        <w:t>Policy created date: July 2017</w:t>
      </w:r>
      <w:r w:rsidR="008673F4" w:rsidRPr="00BF099D">
        <w:rPr>
          <w:rFonts w:ascii="Comic Sans MS" w:hAnsi="Comic Sans MS"/>
          <w:sz w:val="28"/>
          <w:szCs w:val="28"/>
        </w:rPr>
        <w:t xml:space="preserve"> </w:t>
      </w:r>
    </w:p>
    <w:p w:rsidR="008673F4" w:rsidRPr="00BF099D" w:rsidRDefault="003965A7" w:rsidP="008673F4">
      <w:pPr>
        <w:spacing w:after="0"/>
        <w:rPr>
          <w:rFonts w:ascii="Comic Sans MS" w:hAnsi="Comic Sans MS"/>
          <w:sz w:val="28"/>
          <w:szCs w:val="28"/>
        </w:rPr>
      </w:pPr>
      <w:r w:rsidRPr="00BF099D">
        <w:rPr>
          <w:rFonts w:ascii="Comic Sans MS" w:hAnsi="Comic Sans MS"/>
          <w:sz w:val="28"/>
          <w:szCs w:val="28"/>
        </w:rPr>
        <w:t>Policy last reviewed: July 2019</w:t>
      </w:r>
      <w:r w:rsidR="008673F4" w:rsidRPr="00BF099D">
        <w:rPr>
          <w:rFonts w:ascii="Comic Sans MS" w:hAnsi="Comic Sans MS"/>
          <w:sz w:val="28"/>
          <w:szCs w:val="28"/>
        </w:rPr>
        <w:t xml:space="preserve"> </w:t>
      </w:r>
    </w:p>
    <w:p w:rsidR="003965A7" w:rsidRPr="00BF099D" w:rsidRDefault="003965A7" w:rsidP="008673F4">
      <w:pPr>
        <w:spacing w:after="0"/>
        <w:rPr>
          <w:rFonts w:ascii="Comic Sans MS" w:hAnsi="Comic Sans MS"/>
          <w:sz w:val="28"/>
          <w:szCs w:val="28"/>
        </w:rPr>
      </w:pPr>
    </w:p>
    <w:p w:rsidR="008673F4" w:rsidRPr="00BF099D" w:rsidRDefault="008673F4" w:rsidP="008673F4">
      <w:pPr>
        <w:spacing w:after="0"/>
        <w:rPr>
          <w:rFonts w:ascii="Comic Sans MS" w:hAnsi="Comic Sans MS"/>
          <w:sz w:val="28"/>
          <w:szCs w:val="28"/>
        </w:rPr>
      </w:pPr>
      <w:r w:rsidRPr="00BF099D">
        <w:rPr>
          <w:rFonts w:ascii="Comic Sans MS" w:hAnsi="Comic Sans MS"/>
          <w:sz w:val="28"/>
          <w:szCs w:val="28"/>
        </w:rPr>
        <w:t>This policy is to be reviewed every two years or if information changes</w:t>
      </w:r>
    </w:p>
    <w:p w:rsidR="000D29EC" w:rsidRPr="00BF099D" w:rsidRDefault="000D29EC">
      <w:pPr>
        <w:rPr>
          <w:rFonts w:ascii="Comic Sans MS" w:hAnsi="Comic Sans MS" w:cstheme="minorHAnsi"/>
          <w:sz w:val="28"/>
          <w:szCs w:val="28"/>
        </w:rPr>
      </w:pPr>
    </w:p>
    <w:sectPr w:rsidR="000D29EC" w:rsidRPr="00BF099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1FF" w:rsidRDefault="00B531FF" w:rsidP="00BB4DE9">
      <w:pPr>
        <w:spacing w:after="0" w:line="240" w:lineRule="auto"/>
      </w:pPr>
      <w:r>
        <w:separator/>
      </w:r>
    </w:p>
  </w:endnote>
  <w:endnote w:type="continuationSeparator" w:id="0">
    <w:p w:rsidR="00B531FF" w:rsidRDefault="00B531FF" w:rsidP="00BB4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1FF" w:rsidRDefault="00B531FF" w:rsidP="00BB4DE9">
      <w:pPr>
        <w:spacing w:after="0" w:line="240" w:lineRule="auto"/>
      </w:pPr>
      <w:r>
        <w:separator/>
      </w:r>
    </w:p>
  </w:footnote>
  <w:footnote w:type="continuationSeparator" w:id="0">
    <w:p w:rsidR="00B531FF" w:rsidRDefault="00B531FF" w:rsidP="00BB4D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DE9" w:rsidRDefault="00BB4DE9" w:rsidP="00BB4DE9">
    <w:pPr>
      <w:tabs>
        <w:tab w:val="center" w:pos="4513"/>
        <w:tab w:val="right" w:pos="9026"/>
      </w:tabs>
      <w:jc w:val="center"/>
      <w:rPr>
        <w:rFonts w:ascii="Bookman Old Style" w:eastAsia="Calibri" w:hAnsi="Bookman Old Style"/>
        <w:color w:val="00B050"/>
        <w:sz w:val="56"/>
        <w:szCs w:val="56"/>
      </w:rPr>
    </w:pPr>
    <w:r>
      <w:rPr>
        <w:noProof/>
      </w:rPr>
      <w:drawing>
        <wp:anchor distT="0" distB="0" distL="114300" distR="114300" simplePos="0" relativeHeight="251659264" behindDoc="0" locked="0" layoutInCell="1" allowOverlap="1">
          <wp:simplePos x="0" y="0"/>
          <wp:positionH relativeFrom="page">
            <wp:posOffset>6569710</wp:posOffset>
          </wp:positionH>
          <wp:positionV relativeFrom="paragraph">
            <wp:posOffset>-343535</wp:posOffset>
          </wp:positionV>
          <wp:extent cx="815340" cy="809625"/>
          <wp:effectExtent l="0" t="0" r="381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clrChange>
                      <a:clrFrom>
                        <a:srgbClr val="ECECE4"/>
                      </a:clrFrom>
                      <a:clrTo>
                        <a:srgbClr val="ECECE4">
                          <a:alpha val="0"/>
                        </a:srgbClr>
                      </a:clrTo>
                    </a:clrChange>
                    <a:extLst>
                      <a:ext uri="{28A0092B-C50C-407E-A947-70E740481C1C}">
                        <a14:useLocalDpi xmlns:a14="http://schemas.microsoft.com/office/drawing/2010/main" val="0"/>
                      </a:ext>
                    </a:extLst>
                  </a:blip>
                  <a:srcRect/>
                  <a:stretch>
                    <a:fillRect/>
                  </a:stretch>
                </pic:blipFill>
                <pic:spPr bwMode="auto">
                  <a:xfrm>
                    <a:off x="0" y="0"/>
                    <a:ext cx="815340" cy="8096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simplePos x="0" y="0"/>
          <wp:positionH relativeFrom="column">
            <wp:posOffset>-828675</wp:posOffset>
          </wp:positionH>
          <wp:positionV relativeFrom="paragraph">
            <wp:posOffset>-344805</wp:posOffset>
          </wp:positionV>
          <wp:extent cx="815340" cy="809625"/>
          <wp:effectExtent l="0" t="0" r="381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clrChange>
                      <a:clrFrom>
                        <a:srgbClr val="EEEBE6"/>
                      </a:clrFrom>
                      <a:clrTo>
                        <a:srgbClr val="EEEBE6">
                          <a:alpha val="0"/>
                        </a:srgbClr>
                      </a:clrTo>
                    </a:clrChange>
                    <a:extLst>
                      <a:ext uri="{28A0092B-C50C-407E-A947-70E740481C1C}">
                        <a14:useLocalDpi xmlns:a14="http://schemas.microsoft.com/office/drawing/2010/main" val="0"/>
                      </a:ext>
                    </a:extLst>
                  </a:blip>
                  <a:srcRect/>
                  <a:stretch>
                    <a:fillRect/>
                  </a:stretch>
                </pic:blipFill>
                <pic:spPr bwMode="auto">
                  <a:xfrm>
                    <a:off x="0" y="0"/>
                    <a:ext cx="815340" cy="8096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eastAsia="Calibri" w:hAnsi="Bookman Old Style"/>
        <w:color w:val="00B050"/>
        <w:sz w:val="56"/>
        <w:szCs w:val="56"/>
      </w:rPr>
      <w:t>The Secret Garden Preschool</w:t>
    </w:r>
  </w:p>
  <w:p w:rsidR="00BB4DE9" w:rsidRDefault="00BB4D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0179E"/>
    <w:multiLevelType w:val="hybridMultilevel"/>
    <w:tmpl w:val="E4E6E336"/>
    <w:lvl w:ilvl="0" w:tplc="FAFE7DDC">
      <w:start w:val="3"/>
      <w:numFmt w:val="bullet"/>
      <w:lvlText w:val=""/>
      <w:lvlJc w:val="left"/>
      <w:pPr>
        <w:ind w:left="720" w:hanging="360"/>
      </w:pPr>
      <w:rPr>
        <w:rFonts w:ascii="Symbol" w:eastAsia="Times New Roman"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5A4CFF"/>
    <w:multiLevelType w:val="hybridMultilevel"/>
    <w:tmpl w:val="6C72B104"/>
    <w:lvl w:ilvl="0" w:tplc="9A949478">
      <w:start w:val="3"/>
      <w:numFmt w:val="bullet"/>
      <w:lvlText w:val=""/>
      <w:lvlJc w:val="left"/>
      <w:pPr>
        <w:ind w:left="720" w:hanging="360"/>
      </w:pPr>
      <w:rPr>
        <w:rFonts w:ascii="Symbol" w:eastAsia="Times New Roman" w:hAnsi="Symbol" w:cstheme="minorHAnsi"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54E"/>
    <w:rsid w:val="000D29EC"/>
    <w:rsid w:val="003965A7"/>
    <w:rsid w:val="008673F4"/>
    <w:rsid w:val="009772E4"/>
    <w:rsid w:val="00AB55D0"/>
    <w:rsid w:val="00B3154E"/>
    <w:rsid w:val="00B531FF"/>
    <w:rsid w:val="00BB4DE9"/>
    <w:rsid w:val="00BF09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5B1FFCB-3DED-4589-A8DB-DF8875E64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54E"/>
    <w:pPr>
      <w:ind w:left="720"/>
      <w:contextualSpacing/>
    </w:pPr>
  </w:style>
  <w:style w:type="paragraph" w:styleId="Header">
    <w:name w:val="header"/>
    <w:basedOn w:val="Normal"/>
    <w:link w:val="HeaderChar"/>
    <w:uiPriority w:val="99"/>
    <w:unhideWhenUsed/>
    <w:rsid w:val="00BB4D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4DE9"/>
  </w:style>
  <w:style w:type="paragraph" w:styleId="Footer">
    <w:name w:val="footer"/>
    <w:basedOn w:val="Normal"/>
    <w:link w:val="FooterChar"/>
    <w:uiPriority w:val="99"/>
    <w:unhideWhenUsed/>
    <w:rsid w:val="00BB4D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4D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91108">
      <w:bodyDiv w:val="1"/>
      <w:marLeft w:val="0"/>
      <w:marRight w:val="0"/>
      <w:marTop w:val="0"/>
      <w:marBottom w:val="0"/>
      <w:divBdr>
        <w:top w:val="none" w:sz="0" w:space="0" w:color="auto"/>
        <w:left w:val="none" w:sz="0" w:space="0" w:color="auto"/>
        <w:bottom w:val="none" w:sz="0" w:space="0" w:color="auto"/>
        <w:right w:val="none" w:sz="0" w:space="0" w:color="auto"/>
      </w:divBdr>
    </w:div>
    <w:div w:id="630130600">
      <w:bodyDiv w:val="1"/>
      <w:marLeft w:val="0"/>
      <w:marRight w:val="0"/>
      <w:marTop w:val="0"/>
      <w:marBottom w:val="0"/>
      <w:divBdr>
        <w:top w:val="none" w:sz="0" w:space="0" w:color="auto"/>
        <w:left w:val="none" w:sz="0" w:space="0" w:color="auto"/>
        <w:bottom w:val="none" w:sz="0" w:space="0" w:color="auto"/>
        <w:right w:val="none" w:sz="0" w:space="0" w:color="auto"/>
      </w:divBdr>
      <w:divsChild>
        <w:div w:id="1822428089">
          <w:marLeft w:val="0"/>
          <w:marRight w:val="0"/>
          <w:marTop w:val="0"/>
          <w:marBottom w:val="0"/>
          <w:divBdr>
            <w:top w:val="none" w:sz="0" w:space="0" w:color="auto"/>
            <w:left w:val="none" w:sz="0" w:space="0" w:color="auto"/>
            <w:bottom w:val="none" w:sz="0" w:space="0" w:color="auto"/>
            <w:right w:val="none" w:sz="0" w:space="0" w:color="auto"/>
          </w:divBdr>
        </w:div>
        <w:div w:id="823856644">
          <w:marLeft w:val="0"/>
          <w:marRight w:val="0"/>
          <w:marTop w:val="0"/>
          <w:marBottom w:val="0"/>
          <w:divBdr>
            <w:top w:val="none" w:sz="0" w:space="0" w:color="auto"/>
            <w:left w:val="none" w:sz="0" w:space="0" w:color="auto"/>
            <w:bottom w:val="none" w:sz="0" w:space="0" w:color="auto"/>
            <w:right w:val="none" w:sz="0" w:space="0" w:color="auto"/>
          </w:divBdr>
        </w:div>
        <w:div w:id="1290551176">
          <w:marLeft w:val="0"/>
          <w:marRight w:val="0"/>
          <w:marTop w:val="0"/>
          <w:marBottom w:val="0"/>
          <w:divBdr>
            <w:top w:val="none" w:sz="0" w:space="0" w:color="auto"/>
            <w:left w:val="none" w:sz="0" w:space="0" w:color="auto"/>
            <w:bottom w:val="none" w:sz="0" w:space="0" w:color="auto"/>
            <w:right w:val="none" w:sz="0" w:space="0" w:color="auto"/>
          </w:divBdr>
        </w:div>
        <w:div w:id="1793592749">
          <w:marLeft w:val="0"/>
          <w:marRight w:val="0"/>
          <w:marTop w:val="0"/>
          <w:marBottom w:val="0"/>
          <w:divBdr>
            <w:top w:val="none" w:sz="0" w:space="0" w:color="auto"/>
            <w:left w:val="none" w:sz="0" w:space="0" w:color="auto"/>
            <w:bottom w:val="none" w:sz="0" w:space="0" w:color="auto"/>
            <w:right w:val="none" w:sz="0" w:space="0" w:color="auto"/>
          </w:divBdr>
        </w:div>
        <w:div w:id="751312596">
          <w:marLeft w:val="0"/>
          <w:marRight w:val="0"/>
          <w:marTop w:val="0"/>
          <w:marBottom w:val="0"/>
          <w:divBdr>
            <w:top w:val="none" w:sz="0" w:space="0" w:color="auto"/>
            <w:left w:val="none" w:sz="0" w:space="0" w:color="auto"/>
            <w:bottom w:val="none" w:sz="0" w:space="0" w:color="auto"/>
            <w:right w:val="none" w:sz="0" w:space="0" w:color="auto"/>
          </w:divBdr>
        </w:div>
        <w:div w:id="730496853">
          <w:marLeft w:val="0"/>
          <w:marRight w:val="0"/>
          <w:marTop w:val="0"/>
          <w:marBottom w:val="0"/>
          <w:divBdr>
            <w:top w:val="none" w:sz="0" w:space="0" w:color="auto"/>
            <w:left w:val="none" w:sz="0" w:space="0" w:color="auto"/>
            <w:bottom w:val="none" w:sz="0" w:space="0" w:color="auto"/>
            <w:right w:val="none" w:sz="0" w:space="0" w:color="auto"/>
          </w:divBdr>
        </w:div>
        <w:div w:id="2098163552">
          <w:marLeft w:val="0"/>
          <w:marRight w:val="0"/>
          <w:marTop w:val="0"/>
          <w:marBottom w:val="0"/>
          <w:divBdr>
            <w:top w:val="none" w:sz="0" w:space="0" w:color="auto"/>
            <w:left w:val="none" w:sz="0" w:space="0" w:color="auto"/>
            <w:bottom w:val="none" w:sz="0" w:space="0" w:color="auto"/>
            <w:right w:val="none" w:sz="0" w:space="0" w:color="auto"/>
          </w:divBdr>
        </w:div>
        <w:div w:id="1339499565">
          <w:marLeft w:val="0"/>
          <w:marRight w:val="0"/>
          <w:marTop w:val="0"/>
          <w:marBottom w:val="0"/>
          <w:divBdr>
            <w:top w:val="none" w:sz="0" w:space="0" w:color="auto"/>
            <w:left w:val="none" w:sz="0" w:space="0" w:color="auto"/>
            <w:bottom w:val="none" w:sz="0" w:space="0" w:color="auto"/>
            <w:right w:val="none" w:sz="0" w:space="0" w:color="auto"/>
          </w:divBdr>
        </w:div>
        <w:div w:id="1892769180">
          <w:marLeft w:val="0"/>
          <w:marRight w:val="0"/>
          <w:marTop w:val="0"/>
          <w:marBottom w:val="0"/>
          <w:divBdr>
            <w:top w:val="none" w:sz="0" w:space="0" w:color="auto"/>
            <w:left w:val="none" w:sz="0" w:space="0" w:color="auto"/>
            <w:bottom w:val="none" w:sz="0" w:space="0" w:color="auto"/>
            <w:right w:val="none" w:sz="0" w:space="0" w:color="auto"/>
          </w:divBdr>
        </w:div>
        <w:div w:id="1528760900">
          <w:marLeft w:val="0"/>
          <w:marRight w:val="0"/>
          <w:marTop w:val="0"/>
          <w:marBottom w:val="0"/>
          <w:divBdr>
            <w:top w:val="none" w:sz="0" w:space="0" w:color="auto"/>
            <w:left w:val="none" w:sz="0" w:space="0" w:color="auto"/>
            <w:bottom w:val="none" w:sz="0" w:space="0" w:color="auto"/>
            <w:right w:val="none" w:sz="0" w:space="0" w:color="auto"/>
          </w:divBdr>
        </w:div>
        <w:div w:id="1746954488">
          <w:marLeft w:val="0"/>
          <w:marRight w:val="0"/>
          <w:marTop w:val="0"/>
          <w:marBottom w:val="0"/>
          <w:divBdr>
            <w:top w:val="none" w:sz="0" w:space="0" w:color="auto"/>
            <w:left w:val="none" w:sz="0" w:space="0" w:color="auto"/>
            <w:bottom w:val="none" w:sz="0" w:space="0" w:color="auto"/>
            <w:right w:val="none" w:sz="0" w:space="0" w:color="auto"/>
          </w:divBdr>
        </w:div>
        <w:div w:id="638458043">
          <w:marLeft w:val="0"/>
          <w:marRight w:val="0"/>
          <w:marTop w:val="0"/>
          <w:marBottom w:val="0"/>
          <w:divBdr>
            <w:top w:val="none" w:sz="0" w:space="0" w:color="auto"/>
            <w:left w:val="none" w:sz="0" w:space="0" w:color="auto"/>
            <w:bottom w:val="none" w:sz="0" w:space="0" w:color="auto"/>
            <w:right w:val="none" w:sz="0" w:space="0" w:color="auto"/>
          </w:divBdr>
        </w:div>
        <w:div w:id="1604992853">
          <w:marLeft w:val="0"/>
          <w:marRight w:val="0"/>
          <w:marTop w:val="0"/>
          <w:marBottom w:val="0"/>
          <w:divBdr>
            <w:top w:val="none" w:sz="0" w:space="0" w:color="auto"/>
            <w:left w:val="none" w:sz="0" w:space="0" w:color="auto"/>
            <w:bottom w:val="none" w:sz="0" w:space="0" w:color="auto"/>
            <w:right w:val="none" w:sz="0" w:space="0" w:color="auto"/>
          </w:divBdr>
        </w:div>
        <w:div w:id="1234927377">
          <w:marLeft w:val="0"/>
          <w:marRight w:val="0"/>
          <w:marTop w:val="0"/>
          <w:marBottom w:val="0"/>
          <w:divBdr>
            <w:top w:val="none" w:sz="0" w:space="0" w:color="auto"/>
            <w:left w:val="none" w:sz="0" w:space="0" w:color="auto"/>
            <w:bottom w:val="none" w:sz="0" w:space="0" w:color="auto"/>
            <w:right w:val="none" w:sz="0" w:space="0" w:color="auto"/>
          </w:divBdr>
        </w:div>
        <w:div w:id="1339818413">
          <w:marLeft w:val="0"/>
          <w:marRight w:val="0"/>
          <w:marTop w:val="0"/>
          <w:marBottom w:val="0"/>
          <w:divBdr>
            <w:top w:val="none" w:sz="0" w:space="0" w:color="auto"/>
            <w:left w:val="none" w:sz="0" w:space="0" w:color="auto"/>
            <w:bottom w:val="none" w:sz="0" w:space="0" w:color="auto"/>
            <w:right w:val="none" w:sz="0" w:space="0" w:color="auto"/>
          </w:divBdr>
        </w:div>
        <w:div w:id="1397898591">
          <w:marLeft w:val="0"/>
          <w:marRight w:val="0"/>
          <w:marTop w:val="0"/>
          <w:marBottom w:val="0"/>
          <w:divBdr>
            <w:top w:val="none" w:sz="0" w:space="0" w:color="auto"/>
            <w:left w:val="none" w:sz="0" w:space="0" w:color="auto"/>
            <w:bottom w:val="none" w:sz="0" w:space="0" w:color="auto"/>
            <w:right w:val="none" w:sz="0" w:space="0" w:color="auto"/>
          </w:divBdr>
        </w:div>
        <w:div w:id="1905736">
          <w:marLeft w:val="0"/>
          <w:marRight w:val="0"/>
          <w:marTop w:val="0"/>
          <w:marBottom w:val="0"/>
          <w:divBdr>
            <w:top w:val="none" w:sz="0" w:space="0" w:color="auto"/>
            <w:left w:val="none" w:sz="0" w:space="0" w:color="auto"/>
            <w:bottom w:val="none" w:sz="0" w:space="0" w:color="auto"/>
            <w:right w:val="none" w:sz="0" w:space="0" w:color="auto"/>
          </w:divBdr>
        </w:div>
        <w:div w:id="454099323">
          <w:marLeft w:val="0"/>
          <w:marRight w:val="0"/>
          <w:marTop w:val="0"/>
          <w:marBottom w:val="0"/>
          <w:divBdr>
            <w:top w:val="none" w:sz="0" w:space="0" w:color="auto"/>
            <w:left w:val="none" w:sz="0" w:space="0" w:color="auto"/>
            <w:bottom w:val="none" w:sz="0" w:space="0" w:color="auto"/>
            <w:right w:val="none" w:sz="0" w:space="0" w:color="auto"/>
          </w:divBdr>
        </w:div>
        <w:div w:id="1090127522">
          <w:marLeft w:val="0"/>
          <w:marRight w:val="0"/>
          <w:marTop w:val="0"/>
          <w:marBottom w:val="0"/>
          <w:divBdr>
            <w:top w:val="none" w:sz="0" w:space="0" w:color="auto"/>
            <w:left w:val="none" w:sz="0" w:space="0" w:color="auto"/>
            <w:bottom w:val="none" w:sz="0" w:space="0" w:color="auto"/>
            <w:right w:val="none" w:sz="0" w:space="0" w:color="auto"/>
          </w:divBdr>
        </w:div>
        <w:div w:id="1825244343">
          <w:marLeft w:val="0"/>
          <w:marRight w:val="0"/>
          <w:marTop w:val="0"/>
          <w:marBottom w:val="0"/>
          <w:divBdr>
            <w:top w:val="none" w:sz="0" w:space="0" w:color="auto"/>
            <w:left w:val="none" w:sz="0" w:space="0" w:color="auto"/>
            <w:bottom w:val="none" w:sz="0" w:space="0" w:color="auto"/>
            <w:right w:val="none" w:sz="0" w:space="0" w:color="auto"/>
          </w:divBdr>
        </w:div>
        <w:div w:id="2003655598">
          <w:marLeft w:val="0"/>
          <w:marRight w:val="0"/>
          <w:marTop w:val="0"/>
          <w:marBottom w:val="0"/>
          <w:divBdr>
            <w:top w:val="none" w:sz="0" w:space="0" w:color="auto"/>
            <w:left w:val="none" w:sz="0" w:space="0" w:color="auto"/>
            <w:bottom w:val="none" w:sz="0" w:space="0" w:color="auto"/>
            <w:right w:val="none" w:sz="0" w:space="0" w:color="auto"/>
          </w:divBdr>
        </w:div>
        <w:div w:id="1010374163">
          <w:marLeft w:val="0"/>
          <w:marRight w:val="0"/>
          <w:marTop w:val="0"/>
          <w:marBottom w:val="0"/>
          <w:divBdr>
            <w:top w:val="none" w:sz="0" w:space="0" w:color="auto"/>
            <w:left w:val="none" w:sz="0" w:space="0" w:color="auto"/>
            <w:bottom w:val="none" w:sz="0" w:space="0" w:color="auto"/>
            <w:right w:val="none" w:sz="0" w:space="0" w:color="auto"/>
          </w:divBdr>
        </w:div>
        <w:div w:id="1972054529">
          <w:marLeft w:val="0"/>
          <w:marRight w:val="0"/>
          <w:marTop w:val="0"/>
          <w:marBottom w:val="0"/>
          <w:divBdr>
            <w:top w:val="none" w:sz="0" w:space="0" w:color="auto"/>
            <w:left w:val="none" w:sz="0" w:space="0" w:color="auto"/>
            <w:bottom w:val="none" w:sz="0" w:space="0" w:color="auto"/>
            <w:right w:val="none" w:sz="0" w:space="0" w:color="auto"/>
          </w:divBdr>
        </w:div>
        <w:div w:id="1939673276">
          <w:marLeft w:val="0"/>
          <w:marRight w:val="0"/>
          <w:marTop w:val="0"/>
          <w:marBottom w:val="0"/>
          <w:divBdr>
            <w:top w:val="none" w:sz="0" w:space="0" w:color="auto"/>
            <w:left w:val="none" w:sz="0" w:space="0" w:color="auto"/>
            <w:bottom w:val="none" w:sz="0" w:space="0" w:color="auto"/>
            <w:right w:val="none" w:sz="0" w:space="0" w:color="auto"/>
          </w:divBdr>
        </w:div>
        <w:div w:id="378867837">
          <w:marLeft w:val="0"/>
          <w:marRight w:val="0"/>
          <w:marTop w:val="0"/>
          <w:marBottom w:val="0"/>
          <w:divBdr>
            <w:top w:val="none" w:sz="0" w:space="0" w:color="auto"/>
            <w:left w:val="none" w:sz="0" w:space="0" w:color="auto"/>
            <w:bottom w:val="none" w:sz="0" w:space="0" w:color="auto"/>
            <w:right w:val="none" w:sz="0" w:space="0" w:color="auto"/>
          </w:divBdr>
        </w:div>
        <w:div w:id="207298434">
          <w:marLeft w:val="0"/>
          <w:marRight w:val="0"/>
          <w:marTop w:val="0"/>
          <w:marBottom w:val="0"/>
          <w:divBdr>
            <w:top w:val="none" w:sz="0" w:space="0" w:color="auto"/>
            <w:left w:val="none" w:sz="0" w:space="0" w:color="auto"/>
            <w:bottom w:val="none" w:sz="0" w:space="0" w:color="auto"/>
            <w:right w:val="none" w:sz="0" w:space="0" w:color="auto"/>
          </w:divBdr>
        </w:div>
        <w:div w:id="1463495276">
          <w:marLeft w:val="0"/>
          <w:marRight w:val="0"/>
          <w:marTop w:val="0"/>
          <w:marBottom w:val="0"/>
          <w:divBdr>
            <w:top w:val="none" w:sz="0" w:space="0" w:color="auto"/>
            <w:left w:val="none" w:sz="0" w:space="0" w:color="auto"/>
            <w:bottom w:val="none" w:sz="0" w:space="0" w:color="auto"/>
            <w:right w:val="none" w:sz="0" w:space="0" w:color="auto"/>
          </w:divBdr>
        </w:div>
        <w:div w:id="355667254">
          <w:marLeft w:val="0"/>
          <w:marRight w:val="0"/>
          <w:marTop w:val="0"/>
          <w:marBottom w:val="0"/>
          <w:divBdr>
            <w:top w:val="none" w:sz="0" w:space="0" w:color="auto"/>
            <w:left w:val="none" w:sz="0" w:space="0" w:color="auto"/>
            <w:bottom w:val="none" w:sz="0" w:space="0" w:color="auto"/>
            <w:right w:val="none" w:sz="0" w:space="0" w:color="auto"/>
          </w:divBdr>
        </w:div>
        <w:div w:id="1248728626">
          <w:marLeft w:val="0"/>
          <w:marRight w:val="0"/>
          <w:marTop w:val="0"/>
          <w:marBottom w:val="0"/>
          <w:divBdr>
            <w:top w:val="none" w:sz="0" w:space="0" w:color="auto"/>
            <w:left w:val="none" w:sz="0" w:space="0" w:color="auto"/>
            <w:bottom w:val="none" w:sz="0" w:space="0" w:color="auto"/>
            <w:right w:val="none" w:sz="0" w:space="0" w:color="auto"/>
          </w:divBdr>
        </w:div>
        <w:div w:id="256910666">
          <w:marLeft w:val="0"/>
          <w:marRight w:val="0"/>
          <w:marTop w:val="0"/>
          <w:marBottom w:val="0"/>
          <w:divBdr>
            <w:top w:val="none" w:sz="0" w:space="0" w:color="auto"/>
            <w:left w:val="none" w:sz="0" w:space="0" w:color="auto"/>
            <w:bottom w:val="none" w:sz="0" w:space="0" w:color="auto"/>
            <w:right w:val="none" w:sz="0" w:space="0" w:color="auto"/>
          </w:divBdr>
        </w:div>
        <w:div w:id="504856407">
          <w:marLeft w:val="0"/>
          <w:marRight w:val="0"/>
          <w:marTop w:val="0"/>
          <w:marBottom w:val="0"/>
          <w:divBdr>
            <w:top w:val="none" w:sz="0" w:space="0" w:color="auto"/>
            <w:left w:val="none" w:sz="0" w:space="0" w:color="auto"/>
            <w:bottom w:val="none" w:sz="0" w:space="0" w:color="auto"/>
            <w:right w:val="none" w:sz="0" w:space="0" w:color="auto"/>
          </w:divBdr>
        </w:div>
        <w:div w:id="1723481921">
          <w:marLeft w:val="0"/>
          <w:marRight w:val="0"/>
          <w:marTop w:val="0"/>
          <w:marBottom w:val="0"/>
          <w:divBdr>
            <w:top w:val="none" w:sz="0" w:space="0" w:color="auto"/>
            <w:left w:val="none" w:sz="0" w:space="0" w:color="auto"/>
            <w:bottom w:val="none" w:sz="0" w:space="0" w:color="auto"/>
            <w:right w:val="none" w:sz="0" w:space="0" w:color="auto"/>
          </w:divBdr>
        </w:div>
        <w:div w:id="897012403">
          <w:marLeft w:val="0"/>
          <w:marRight w:val="0"/>
          <w:marTop w:val="0"/>
          <w:marBottom w:val="0"/>
          <w:divBdr>
            <w:top w:val="none" w:sz="0" w:space="0" w:color="auto"/>
            <w:left w:val="none" w:sz="0" w:space="0" w:color="auto"/>
            <w:bottom w:val="none" w:sz="0" w:space="0" w:color="auto"/>
            <w:right w:val="none" w:sz="0" w:space="0" w:color="auto"/>
          </w:divBdr>
        </w:div>
        <w:div w:id="1351952937">
          <w:marLeft w:val="0"/>
          <w:marRight w:val="0"/>
          <w:marTop w:val="0"/>
          <w:marBottom w:val="0"/>
          <w:divBdr>
            <w:top w:val="none" w:sz="0" w:space="0" w:color="auto"/>
            <w:left w:val="none" w:sz="0" w:space="0" w:color="auto"/>
            <w:bottom w:val="none" w:sz="0" w:space="0" w:color="auto"/>
            <w:right w:val="none" w:sz="0" w:space="0" w:color="auto"/>
          </w:divBdr>
        </w:div>
        <w:div w:id="1945531340">
          <w:marLeft w:val="0"/>
          <w:marRight w:val="0"/>
          <w:marTop w:val="0"/>
          <w:marBottom w:val="0"/>
          <w:divBdr>
            <w:top w:val="none" w:sz="0" w:space="0" w:color="auto"/>
            <w:left w:val="none" w:sz="0" w:space="0" w:color="auto"/>
            <w:bottom w:val="none" w:sz="0" w:space="0" w:color="auto"/>
            <w:right w:val="none" w:sz="0" w:space="0" w:color="auto"/>
          </w:divBdr>
        </w:div>
        <w:div w:id="2073963878">
          <w:marLeft w:val="0"/>
          <w:marRight w:val="0"/>
          <w:marTop w:val="0"/>
          <w:marBottom w:val="0"/>
          <w:divBdr>
            <w:top w:val="none" w:sz="0" w:space="0" w:color="auto"/>
            <w:left w:val="none" w:sz="0" w:space="0" w:color="auto"/>
            <w:bottom w:val="none" w:sz="0" w:space="0" w:color="auto"/>
            <w:right w:val="none" w:sz="0" w:space="0" w:color="auto"/>
          </w:divBdr>
        </w:div>
        <w:div w:id="871267982">
          <w:marLeft w:val="0"/>
          <w:marRight w:val="0"/>
          <w:marTop w:val="0"/>
          <w:marBottom w:val="0"/>
          <w:divBdr>
            <w:top w:val="none" w:sz="0" w:space="0" w:color="auto"/>
            <w:left w:val="none" w:sz="0" w:space="0" w:color="auto"/>
            <w:bottom w:val="none" w:sz="0" w:space="0" w:color="auto"/>
            <w:right w:val="none" w:sz="0" w:space="0" w:color="auto"/>
          </w:divBdr>
        </w:div>
        <w:div w:id="826165897">
          <w:marLeft w:val="0"/>
          <w:marRight w:val="0"/>
          <w:marTop w:val="0"/>
          <w:marBottom w:val="0"/>
          <w:divBdr>
            <w:top w:val="none" w:sz="0" w:space="0" w:color="auto"/>
            <w:left w:val="none" w:sz="0" w:space="0" w:color="auto"/>
            <w:bottom w:val="none" w:sz="0" w:space="0" w:color="auto"/>
            <w:right w:val="none" w:sz="0" w:space="0" w:color="auto"/>
          </w:divBdr>
        </w:div>
        <w:div w:id="349526344">
          <w:marLeft w:val="0"/>
          <w:marRight w:val="0"/>
          <w:marTop w:val="0"/>
          <w:marBottom w:val="0"/>
          <w:divBdr>
            <w:top w:val="none" w:sz="0" w:space="0" w:color="auto"/>
            <w:left w:val="none" w:sz="0" w:space="0" w:color="auto"/>
            <w:bottom w:val="none" w:sz="0" w:space="0" w:color="auto"/>
            <w:right w:val="none" w:sz="0" w:space="0" w:color="auto"/>
          </w:divBdr>
        </w:div>
        <w:div w:id="1275672989">
          <w:marLeft w:val="0"/>
          <w:marRight w:val="0"/>
          <w:marTop w:val="0"/>
          <w:marBottom w:val="0"/>
          <w:divBdr>
            <w:top w:val="none" w:sz="0" w:space="0" w:color="auto"/>
            <w:left w:val="none" w:sz="0" w:space="0" w:color="auto"/>
            <w:bottom w:val="none" w:sz="0" w:space="0" w:color="auto"/>
            <w:right w:val="none" w:sz="0" w:space="0" w:color="auto"/>
          </w:divBdr>
        </w:div>
        <w:div w:id="1742486475">
          <w:marLeft w:val="0"/>
          <w:marRight w:val="0"/>
          <w:marTop w:val="0"/>
          <w:marBottom w:val="0"/>
          <w:divBdr>
            <w:top w:val="none" w:sz="0" w:space="0" w:color="auto"/>
            <w:left w:val="none" w:sz="0" w:space="0" w:color="auto"/>
            <w:bottom w:val="none" w:sz="0" w:space="0" w:color="auto"/>
            <w:right w:val="none" w:sz="0" w:space="0" w:color="auto"/>
          </w:divBdr>
        </w:div>
        <w:div w:id="10689623">
          <w:marLeft w:val="0"/>
          <w:marRight w:val="0"/>
          <w:marTop w:val="0"/>
          <w:marBottom w:val="0"/>
          <w:divBdr>
            <w:top w:val="none" w:sz="0" w:space="0" w:color="auto"/>
            <w:left w:val="none" w:sz="0" w:space="0" w:color="auto"/>
            <w:bottom w:val="none" w:sz="0" w:space="0" w:color="auto"/>
            <w:right w:val="none" w:sz="0" w:space="0" w:color="auto"/>
          </w:divBdr>
        </w:div>
        <w:div w:id="1158615464">
          <w:marLeft w:val="0"/>
          <w:marRight w:val="0"/>
          <w:marTop w:val="0"/>
          <w:marBottom w:val="0"/>
          <w:divBdr>
            <w:top w:val="none" w:sz="0" w:space="0" w:color="auto"/>
            <w:left w:val="none" w:sz="0" w:space="0" w:color="auto"/>
            <w:bottom w:val="none" w:sz="0" w:space="0" w:color="auto"/>
            <w:right w:val="none" w:sz="0" w:space="0" w:color="auto"/>
          </w:divBdr>
        </w:div>
        <w:div w:id="1833135752">
          <w:marLeft w:val="0"/>
          <w:marRight w:val="0"/>
          <w:marTop w:val="0"/>
          <w:marBottom w:val="0"/>
          <w:divBdr>
            <w:top w:val="none" w:sz="0" w:space="0" w:color="auto"/>
            <w:left w:val="none" w:sz="0" w:space="0" w:color="auto"/>
            <w:bottom w:val="none" w:sz="0" w:space="0" w:color="auto"/>
            <w:right w:val="none" w:sz="0" w:space="0" w:color="auto"/>
          </w:divBdr>
        </w:div>
        <w:div w:id="103961360">
          <w:marLeft w:val="0"/>
          <w:marRight w:val="0"/>
          <w:marTop w:val="0"/>
          <w:marBottom w:val="0"/>
          <w:divBdr>
            <w:top w:val="none" w:sz="0" w:space="0" w:color="auto"/>
            <w:left w:val="none" w:sz="0" w:space="0" w:color="auto"/>
            <w:bottom w:val="none" w:sz="0" w:space="0" w:color="auto"/>
            <w:right w:val="none" w:sz="0" w:space="0" w:color="auto"/>
          </w:divBdr>
        </w:div>
        <w:div w:id="588851567">
          <w:marLeft w:val="0"/>
          <w:marRight w:val="0"/>
          <w:marTop w:val="0"/>
          <w:marBottom w:val="0"/>
          <w:divBdr>
            <w:top w:val="none" w:sz="0" w:space="0" w:color="auto"/>
            <w:left w:val="none" w:sz="0" w:space="0" w:color="auto"/>
            <w:bottom w:val="none" w:sz="0" w:space="0" w:color="auto"/>
            <w:right w:val="none" w:sz="0" w:space="0" w:color="auto"/>
          </w:divBdr>
        </w:div>
        <w:div w:id="325012684">
          <w:marLeft w:val="0"/>
          <w:marRight w:val="0"/>
          <w:marTop w:val="0"/>
          <w:marBottom w:val="0"/>
          <w:divBdr>
            <w:top w:val="none" w:sz="0" w:space="0" w:color="auto"/>
            <w:left w:val="none" w:sz="0" w:space="0" w:color="auto"/>
            <w:bottom w:val="none" w:sz="0" w:space="0" w:color="auto"/>
            <w:right w:val="none" w:sz="0" w:space="0" w:color="auto"/>
          </w:divBdr>
        </w:div>
        <w:div w:id="999234652">
          <w:marLeft w:val="0"/>
          <w:marRight w:val="0"/>
          <w:marTop w:val="0"/>
          <w:marBottom w:val="0"/>
          <w:divBdr>
            <w:top w:val="none" w:sz="0" w:space="0" w:color="auto"/>
            <w:left w:val="none" w:sz="0" w:space="0" w:color="auto"/>
            <w:bottom w:val="none" w:sz="0" w:space="0" w:color="auto"/>
            <w:right w:val="none" w:sz="0" w:space="0" w:color="auto"/>
          </w:divBdr>
        </w:div>
        <w:div w:id="126897049">
          <w:marLeft w:val="0"/>
          <w:marRight w:val="0"/>
          <w:marTop w:val="0"/>
          <w:marBottom w:val="0"/>
          <w:divBdr>
            <w:top w:val="none" w:sz="0" w:space="0" w:color="auto"/>
            <w:left w:val="none" w:sz="0" w:space="0" w:color="auto"/>
            <w:bottom w:val="none" w:sz="0" w:space="0" w:color="auto"/>
            <w:right w:val="none" w:sz="0" w:space="0" w:color="auto"/>
          </w:divBdr>
        </w:div>
        <w:div w:id="1496341075">
          <w:marLeft w:val="0"/>
          <w:marRight w:val="0"/>
          <w:marTop w:val="0"/>
          <w:marBottom w:val="0"/>
          <w:divBdr>
            <w:top w:val="none" w:sz="0" w:space="0" w:color="auto"/>
            <w:left w:val="none" w:sz="0" w:space="0" w:color="auto"/>
            <w:bottom w:val="none" w:sz="0" w:space="0" w:color="auto"/>
            <w:right w:val="none" w:sz="0" w:space="0" w:color="auto"/>
          </w:divBdr>
        </w:div>
        <w:div w:id="903106454">
          <w:marLeft w:val="0"/>
          <w:marRight w:val="0"/>
          <w:marTop w:val="0"/>
          <w:marBottom w:val="0"/>
          <w:divBdr>
            <w:top w:val="none" w:sz="0" w:space="0" w:color="auto"/>
            <w:left w:val="none" w:sz="0" w:space="0" w:color="auto"/>
            <w:bottom w:val="none" w:sz="0" w:space="0" w:color="auto"/>
            <w:right w:val="none" w:sz="0" w:space="0" w:color="auto"/>
          </w:divBdr>
        </w:div>
        <w:div w:id="1425571795">
          <w:marLeft w:val="0"/>
          <w:marRight w:val="0"/>
          <w:marTop w:val="0"/>
          <w:marBottom w:val="0"/>
          <w:divBdr>
            <w:top w:val="none" w:sz="0" w:space="0" w:color="auto"/>
            <w:left w:val="none" w:sz="0" w:space="0" w:color="auto"/>
            <w:bottom w:val="none" w:sz="0" w:space="0" w:color="auto"/>
            <w:right w:val="none" w:sz="0" w:space="0" w:color="auto"/>
          </w:divBdr>
        </w:div>
        <w:div w:id="1964992740">
          <w:marLeft w:val="0"/>
          <w:marRight w:val="0"/>
          <w:marTop w:val="0"/>
          <w:marBottom w:val="0"/>
          <w:divBdr>
            <w:top w:val="none" w:sz="0" w:space="0" w:color="auto"/>
            <w:left w:val="none" w:sz="0" w:space="0" w:color="auto"/>
            <w:bottom w:val="none" w:sz="0" w:space="0" w:color="auto"/>
            <w:right w:val="none" w:sz="0" w:space="0" w:color="auto"/>
          </w:divBdr>
        </w:div>
        <w:div w:id="400835216">
          <w:marLeft w:val="0"/>
          <w:marRight w:val="0"/>
          <w:marTop w:val="0"/>
          <w:marBottom w:val="0"/>
          <w:divBdr>
            <w:top w:val="none" w:sz="0" w:space="0" w:color="auto"/>
            <w:left w:val="none" w:sz="0" w:space="0" w:color="auto"/>
            <w:bottom w:val="none" w:sz="0" w:space="0" w:color="auto"/>
            <w:right w:val="none" w:sz="0" w:space="0" w:color="auto"/>
          </w:divBdr>
        </w:div>
        <w:div w:id="932905918">
          <w:marLeft w:val="0"/>
          <w:marRight w:val="0"/>
          <w:marTop w:val="0"/>
          <w:marBottom w:val="0"/>
          <w:divBdr>
            <w:top w:val="none" w:sz="0" w:space="0" w:color="auto"/>
            <w:left w:val="none" w:sz="0" w:space="0" w:color="auto"/>
            <w:bottom w:val="none" w:sz="0" w:space="0" w:color="auto"/>
            <w:right w:val="none" w:sz="0" w:space="0" w:color="auto"/>
          </w:divBdr>
        </w:div>
        <w:div w:id="125590419">
          <w:marLeft w:val="0"/>
          <w:marRight w:val="0"/>
          <w:marTop w:val="0"/>
          <w:marBottom w:val="0"/>
          <w:divBdr>
            <w:top w:val="none" w:sz="0" w:space="0" w:color="auto"/>
            <w:left w:val="none" w:sz="0" w:space="0" w:color="auto"/>
            <w:bottom w:val="none" w:sz="0" w:space="0" w:color="auto"/>
            <w:right w:val="none" w:sz="0" w:space="0" w:color="auto"/>
          </w:divBdr>
        </w:div>
        <w:div w:id="955209253">
          <w:marLeft w:val="0"/>
          <w:marRight w:val="0"/>
          <w:marTop w:val="0"/>
          <w:marBottom w:val="0"/>
          <w:divBdr>
            <w:top w:val="none" w:sz="0" w:space="0" w:color="auto"/>
            <w:left w:val="none" w:sz="0" w:space="0" w:color="auto"/>
            <w:bottom w:val="none" w:sz="0" w:space="0" w:color="auto"/>
            <w:right w:val="none" w:sz="0" w:space="0" w:color="auto"/>
          </w:divBdr>
        </w:div>
        <w:div w:id="1531380839">
          <w:marLeft w:val="0"/>
          <w:marRight w:val="0"/>
          <w:marTop w:val="0"/>
          <w:marBottom w:val="0"/>
          <w:divBdr>
            <w:top w:val="none" w:sz="0" w:space="0" w:color="auto"/>
            <w:left w:val="none" w:sz="0" w:space="0" w:color="auto"/>
            <w:bottom w:val="none" w:sz="0" w:space="0" w:color="auto"/>
            <w:right w:val="none" w:sz="0" w:space="0" w:color="auto"/>
          </w:divBdr>
        </w:div>
        <w:div w:id="1980918390">
          <w:marLeft w:val="0"/>
          <w:marRight w:val="0"/>
          <w:marTop w:val="0"/>
          <w:marBottom w:val="0"/>
          <w:divBdr>
            <w:top w:val="none" w:sz="0" w:space="0" w:color="auto"/>
            <w:left w:val="none" w:sz="0" w:space="0" w:color="auto"/>
            <w:bottom w:val="none" w:sz="0" w:space="0" w:color="auto"/>
            <w:right w:val="none" w:sz="0" w:space="0" w:color="auto"/>
          </w:divBdr>
        </w:div>
        <w:div w:id="1546602073">
          <w:marLeft w:val="0"/>
          <w:marRight w:val="0"/>
          <w:marTop w:val="0"/>
          <w:marBottom w:val="0"/>
          <w:divBdr>
            <w:top w:val="none" w:sz="0" w:space="0" w:color="auto"/>
            <w:left w:val="none" w:sz="0" w:space="0" w:color="auto"/>
            <w:bottom w:val="none" w:sz="0" w:space="0" w:color="auto"/>
            <w:right w:val="none" w:sz="0" w:space="0" w:color="auto"/>
          </w:divBdr>
        </w:div>
        <w:div w:id="1419254697">
          <w:marLeft w:val="0"/>
          <w:marRight w:val="0"/>
          <w:marTop w:val="0"/>
          <w:marBottom w:val="0"/>
          <w:divBdr>
            <w:top w:val="none" w:sz="0" w:space="0" w:color="auto"/>
            <w:left w:val="none" w:sz="0" w:space="0" w:color="auto"/>
            <w:bottom w:val="none" w:sz="0" w:space="0" w:color="auto"/>
            <w:right w:val="none" w:sz="0" w:space="0" w:color="auto"/>
          </w:divBdr>
        </w:div>
        <w:div w:id="811948713">
          <w:marLeft w:val="0"/>
          <w:marRight w:val="0"/>
          <w:marTop w:val="0"/>
          <w:marBottom w:val="0"/>
          <w:divBdr>
            <w:top w:val="none" w:sz="0" w:space="0" w:color="auto"/>
            <w:left w:val="none" w:sz="0" w:space="0" w:color="auto"/>
            <w:bottom w:val="none" w:sz="0" w:space="0" w:color="auto"/>
            <w:right w:val="none" w:sz="0" w:space="0" w:color="auto"/>
          </w:divBdr>
        </w:div>
        <w:div w:id="635914135">
          <w:marLeft w:val="0"/>
          <w:marRight w:val="0"/>
          <w:marTop w:val="0"/>
          <w:marBottom w:val="0"/>
          <w:divBdr>
            <w:top w:val="none" w:sz="0" w:space="0" w:color="auto"/>
            <w:left w:val="none" w:sz="0" w:space="0" w:color="auto"/>
            <w:bottom w:val="none" w:sz="0" w:space="0" w:color="auto"/>
            <w:right w:val="none" w:sz="0" w:space="0" w:color="auto"/>
          </w:divBdr>
        </w:div>
        <w:div w:id="2144106953">
          <w:marLeft w:val="0"/>
          <w:marRight w:val="0"/>
          <w:marTop w:val="0"/>
          <w:marBottom w:val="0"/>
          <w:divBdr>
            <w:top w:val="none" w:sz="0" w:space="0" w:color="auto"/>
            <w:left w:val="none" w:sz="0" w:space="0" w:color="auto"/>
            <w:bottom w:val="none" w:sz="0" w:space="0" w:color="auto"/>
            <w:right w:val="none" w:sz="0" w:space="0" w:color="auto"/>
          </w:divBdr>
        </w:div>
        <w:div w:id="1144657508">
          <w:marLeft w:val="0"/>
          <w:marRight w:val="0"/>
          <w:marTop w:val="0"/>
          <w:marBottom w:val="0"/>
          <w:divBdr>
            <w:top w:val="none" w:sz="0" w:space="0" w:color="auto"/>
            <w:left w:val="none" w:sz="0" w:space="0" w:color="auto"/>
            <w:bottom w:val="none" w:sz="0" w:space="0" w:color="auto"/>
            <w:right w:val="none" w:sz="0" w:space="0" w:color="auto"/>
          </w:divBdr>
        </w:div>
        <w:div w:id="114493700">
          <w:marLeft w:val="0"/>
          <w:marRight w:val="0"/>
          <w:marTop w:val="0"/>
          <w:marBottom w:val="0"/>
          <w:divBdr>
            <w:top w:val="none" w:sz="0" w:space="0" w:color="auto"/>
            <w:left w:val="none" w:sz="0" w:space="0" w:color="auto"/>
            <w:bottom w:val="none" w:sz="0" w:space="0" w:color="auto"/>
            <w:right w:val="none" w:sz="0" w:space="0" w:color="auto"/>
          </w:divBdr>
        </w:div>
        <w:div w:id="1586525068">
          <w:marLeft w:val="0"/>
          <w:marRight w:val="0"/>
          <w:marTop w:val="0"/>
          <w:marBottom w:val="0"/>
          <w:divBdr>
            <w:top w:val="none" w:sz="0" w:space="0" w:color="auto"/>
            <w:left w:val="none" w:sz="0" w:space="0" w:color="auto"/>
            <w:bottom w:val="none" w:sz="0" w:space="0" w:color="auto"/>
            <w:right w:val="none" w:sz="0" w:space="0" w:color="auto"/>
          </w:divBdr>
        </w:div>
        <w:div w:id="1764375811">
          <w:marLeft w:val="0"/>
          <w:marRight w:val="0"/>
          <w:marTop w:val="0"/>
          <w:marBottom w:val="0"/>
          <w:divBdr>
            <w:top w:val="none" w:sz="0" w:space="0" w:color="auto"/>
            <w:left w:val="none" w:sz="0" w:space="0" w:color="auto"/>
            <w:bottom w:val="none" w:sz="0" w:space="0" w:color="auto"/>
            <w:right w:val="none" w:sz="0" w:space="0" w:color="auto"/>
          </w:divBdr>
        </w:div>
        <w:div w:id="638724027">
          <w:marLeft w:val="0"/>
          <w:marRight w:val="0"/>
          <w:marTop w:val="0"/>
          <w:marBottom w:val="0"/>
          <w:divBdr>
            <w:top w:val="none" w:sz="0" w:space="0" w:color="auto"/>
            <w:left w:val="none" w:sz="0" w:space="0" w:color="auto"/>
            <w:bottom w:val="none" w:sz="0" w:space="0" w:color="auto"/>
            <w:right w:val="none" w:sz="0" w:space="0" w:color="auto"/>
          </w:divBdr>
        </w:div>
        <w:div w:id="1140417111">
          <w:marLeft w:val="0"/>
          <w:marRight w:val="0"/>
          <w:marTop w:val="0"/>
          <w:marBottom w:val="0"/>
          <w:divBdr>
            <w:top w:val="none" w:sz="0" w:space="0" w:color="auto"/>
            <w:left w:val="none" w:sz="0" w:space="0" w:color="auto"/>
            <w:bottom w:val="none" w:sz="0" w:space="0" w:color="auto"/>
            <w:right w:val="none" w:sz="0" w:space="0" w:color="auto"/>
          </w:divBdr>
        </w:div>
        <w:div w:id="1097561295">
          <w:marLeft w:val="0"/>
          <w:marRight w:val="0"/>
          <w:marTop w:val="0"/>
          <w:marBottom w:val="0"/>
          <w:divBdr>
            <w:top w:val="none" w:sz="0" w:space="0" w:color="auto"/>
            <w:left w:val="none" w:sz="0" w:space="0" w:color="auto"/>
            <w:bottom w:val="none" w:sz="0" w:space="0" w:color="auto"/>
            <w:right w:val="none" w:sz="0" w:space="0" w:color="auto"/>
          </w:divBdr>
        </w:div>
        <w:div w:id="1547059397">
          <w:marLeft w:val="0"/>
          <w:marRight w:val="0"/>
          <w:marTop w:val="0"/>
          <w:marBottom w:val="0"/>
          <w:divBdr>
            <w:top w:val="none" w:sz="0" w:space="0" w:color="auto"/>
            <w:left w:val="none" w:sz="0" w:space="0" w:color="auto"/>
            <w:bottom w:val="none" w:sz="0" w:space="0" w:color="auto"/>
            <w:right w:val="none" w:sz="0" w:space="0" w:color="auto"/>
          </w:divBdr>
        </w:div>
        <w:div w:id="1748569512">
          <w:marLeft w:val="0"/>
          <w:marRight w:val="0"/>
          <w:marTop w:val="0"/>
          <w:marBottom w:val="0"/>
          <w:divBdr>
            <w:top w:val="none" w:sz="0" w:space="0" w:color="auto"/>
            <w:left w:val="none" w:sz="0" w:space="0" w:color="auto"/>
            <w:bottom w:val="none" w:sz="0" w:space="0" w:color="auto"/>
            <w:right w:val="none" w:sz="0" w:space="0" w:color="auto"/>
          </w:divBdr>
        </w:div>
        <w:div w:id="2030333069">
          <w:marLeft w:val="0"/>
          <w:marRight w:val="0"/>
          <w:marTop w:val="0"/>
          <w:marBottom w:val="0"/>
          <w:divBdr>
            <w:top w:val="none" w:sz="0" w:space="0" w:color="auto"/>
            <w:left w:val="none" w:sz="0" w:space="0" w:color="auto"/>
            <w:bottom w:val="none" w:sz="0" w:space="0" w:color="auto"/>
            <w:right w:val="none" w:sz="0" w:space="0" w:color="auto"/>
          </w:divBdr>
        </w:div>
        <w:div w:id="289747581">
          <w:marLeft w:val="0"/>
          <w:marRight w:val="0"/>
          <w:marTop w:val="0"/>
          <w:marBottom w:val="0"/>
          <w:divBdr>
            <w:top w:val="none" w:sz="0" w:space="0" w:color="auto"/>
            <w:left w:val="none" w:sz="0" w:space="0" w:color="auto"/>
            <w:bottom w:val="none" w:sz="0" w:space="0" w:color="auto"/>
            <w:right w:val="none" w:sz="0" w:space="0" w:color="auto"/>
          </w:divBdr>
        </w:div>
        <w:div w:id="1896233036">
          <w:marLeft w:val="0"/>
          <w:marRight w:val="0"/>
          <w:marTop w:val="0"/>
          <w:marBottom w:val="0"/>
          <w:divBdr>
            <w:top w:val="none" w:sz="0" w:space="0" w:color="auto"/>
            <w:left w:val="none" w:sz="0" w:space="0" w:color="auto"/>
            <w:bottom w:val="none" w:sz="0" w:space="0" w:color="auto"/>
            <w:right w:val="none" w:sz="0" w:space="0" w:color="auto"/>
          </w:divBdr>
        </w:div>
        <w:div w:id="1118451176">
          <w:marLeft w:val="0"/>
          <w:marRight w:val="0"/>
          <w:marTop w:val="0"/>
          <w:marBottom w:val="0"/>
          <w:divBdr>
            <w:top w:val="none" w:sz="0" w:space="0" w:color="auto"/>
            <w:left w:val="none" w:sz="0" w:space="0" w:color="auto"/>
            <w:bottom w:val="none" w:sz="0" w:space="0" w:color="auto"/>
            <w:right w:val="none" w:sz="0" w:space="0" w:color="auto"/>
          </w:divBdr>
        </w:div>
        <w:div w:id="203836343">
          <w:marLeft w:val="0"/>
          <w:marRight w:val="0"/>
          <w:marTop w:val="0"/>
          <w:marBottom w:val="0"/>
          <w:divBdr>
            <w:top w:val="none" w:sz="0" w:space="0" w:color="auto"/>
            <w:left w:val="none" w:sz="0" w:space="0" w:color="auto"/>
            <w:bottom w:val="none" w:sz="0" w:space="0" w:color="auto"/>
            <w:right w:val="none" w:sz="0" w:space="0" w:color="auto"/>
          </w:divBdr>
        </w:div>
        <w:div w:id="1352102498">
          <w:marLeft w:val="0"/>
          <w:marRight w:val="0"/>
          <w:marTop w:val="0"/>
          <w:marBottom w:val="0"/>
          <w:divBdr>
            <w:top w:val="none" w:sz="0" w:space="0" w:color="auto"/>
            <w:left w:val="none" w:sz="0" w:space="0" w:color="auto"/>
            <w:bottom w:val="none" w:sz="0" w:space="0" w:color="auto"/>
            <w:right w:val="none" w:sz="0" w:space="0" w:color="auto"/>
          </w:divBdr>
        </w:div>
        <w:div w:id="1008093706">
          <w:marLeft w:val="0"/>
          <w:marRight w:val="0"/>
          <w:marTop w:val="0"/>
          <w:marBottom w:val="0"/>
          <w:divBdr>
            <w:top w:val="none" w:sz="0" w:space="0" w:color="auto"/>
            <w:left w:val="none" w:sz="0" w:space="0" w:color="auto"/>
            <w:bottom w:val="none" w:sz="0" w:space="0" w:color="auto"/>
            <w:right w:val="none" w:sz="0" w:space="0" w:color="auto"/>
          </w:divBdr>
        </w:div>
        <w:div w:id="272176236">
          <w:marLeft w:val="0"/>
          <w:marRight w:val="0"/>
          <w:marTop w:val="0"/>
          <w:marBottom w:val="0"/>
          <w:divBdr>
            <w:top w:val="none" w:sz="0" w:space="0" w:color="auto"/>
            <w:left w:val="none" w:sz="0" w:space="0" w:color="auto"/>
            <w:bottom w:val="none" w:sz="0" w:space="0" w:color="auto"/>
            <w:right w:val="none" w:sz="0" w:space="0" w:color="auto"/>
          </w:divBdr>
        </w:div>
        <w:div w:id="2020112917">
          <w:marLeft w:val="0"/>
          <w:marRight w:val="0"/>
          <w:marTop w:val="0"/>
          <w:marBottom w:val="0"/>
          <w:divBdr>
            <w:top w:val="none" w:sz="0" w:space="0" w:color="auto"/>
            <w:left w:val="none" w:sz="0" w:space="0" w:color="auto"/>
            <w:bottom w:val="none" w:sz="0" w:space="0" w:color="auto"/>
            <w:right w:val="none" w:sz="0" w:space="0" w:color="auto"/>
          </w:divBdr>
        </w:div>
        <w:div w:id="359626479">
          <w:marLeft w:val="0"/>
          <w:marRight w:val="0"/>
          <w:marTop w:val="0"/>
          <w:marBottom w:val="0"/>
          <w:divBdr>
            <w:top w:val="none" w:sz="0" w:space="0" w:color="auto"/>
            <w:left w:val="none" w:sz="0" w:space="0" w:color="auto"/>
            <w:bottom w:val="none" w:sz="0" w:space="0" w:color="auto"/>
            <w:right w:val="none" w:sz="0" w:space="0" w:color="auto"/>
          </w:divBdr>
        </w:div>
        <w:div w:id="1677926319">
          <w:marLeft w:val="0"/>
          <w:marRight w:val="0"/>
          <w:marTop w:val="0"/>
          <w:marBottom w:val="0"/>
          <w:divBdr>
            <w:top w:val="none" w:sz="0" w:space="0" w:color="auto"/>
            <w:left w:val="none" w:sz="0" w:space="0" w:color="auto"/>
            <w:bottom w:val="none" w:sz="0" w:space="0" w:color="auto"/>
            <w:right w:val="none" w:sz="0" w:space="0" w:color="auto"/>
          </w:divBdr>
        </w:div>
        <w:div w:id="2115785883">
          <w:marLeft w:val="0"/>
          <w:marRight w:val="0"/>
          <w:marTop w:val="0"/>
          <w:marBottom w:val="0"/>
          <w:divBdr>
            <w:top w:val="none" w:sz="0" w:space="0" w:color="auto"/>
            <w:left w:val="none" w:sz="0" w:space="0" w:color="auto"/>
            <w:bottom w:val="none" w:sz="0" w:space="0" w:color="auto"/>
            <w:right w:val="none" w:sz="0" w:space="0" w:color="auto"/>
          </w:divBdr>
        </w:div>
        <w:div w:id="1819347701">
          <w:marLeft w:val="0"/>
          <w:marRight w:val="0"/>
          <w:marTop w:val="0"/>
          <w:marBottom w:val="0"/>
          <w:divBdr>
            <w:top w:val="none" w:sz="0" w:space="0" w:color="auto"/>
            <w:left w:val="none" w:sz="0" w:space="0" w:color="auto"/>
            <w:bottom w:val="none" w:sz="0" w:space="0" w:color="auto"/>
            <w:right w:val="none" w:sz="0" w:space="0" w:color="auto"/>
          </w:divBdr>
        </w:div>
        <w:div w:id="1482313135">
          <w:marLeft w:val="0"/>
          <w:marRight w:val="0"/>
          <w:marTop w:val="0"/>
          <w:marBottom w:val="0"/>
          <w:divBdr>
            <w:top w:val="none" w:sz="0" w:space="0" w:color="auto"/>
            <w:left w:val="none" w:sz="0" w:space="0" w:color="auto"/>
            <w:bottom w:val="none" w:sz="0" w:space="0" w:color="auto"/>
            <w:right w:val="none" w:sz="0" w:space="0" w:color="auto"/>
          </w:divBdr>
        </w:div>
        <w:div w:id="1678800214">
          <w:marLeft w:val="0"/>
          <w:marRight w:val="0"/>
          <w:marTop w:val="0"/>
          <w:marBottom w:val="0"/>
          <w:divBdr>
            <w:top w:val="none" w:sz="0" w:space="0" w:color="auto"/>
            <w:left w:val="none" w:sz="0" w:space="0" w:color="auto"/>
            <w:bottom w:val="none" w:sz="0" w:space="0" w:color="auto"/>
            <w:right w:val="none" w:sz="0" w:space="0" w:color="auto"/>
          </w:divBdr>
        </w:div>
        <w:div w:id="493180777">
          <w:marLeft w:val="0"/>
          <w:marRight w:val="0"/>
          <w:marTop w:val="0"/>
          <w:marBottom w:val="0"/>
          <w:divBdr>
            <w:top w:val="none" w:sz="0" w:space="0" w:color="auto"/>
            <w:left w:val="none" w:sz="0" w:space="0" w:color="auto"/>
            <w:bottom w:val="none" w:sz="0" w:space="0" w:color="auto"/>
            <w:right w:val="none" w:sz="0" w:space="0" w:color="auto"/>
          </w:divBdr>
        </w:div>
        <w:div w:id="1815022294">
          <w:marLeft w:val="0"/>
          <w:marRight w:val="0"/>
          <w:marTop w:val="0"/>
          <w:marBottom w:val="0"/>
          <w:divBdr>
            <w:top w:val="none" w:sz="0" w:space="0" w:color="auto"/>
            <w:left w:val="none" w:sz="0" w:space="0" w:color="auto"/>
            <w:bottom w:val="none" w:sz="0" w:space="0" w:color="auto"/>
            <w:right w:val="none" w:sz="0" w:space="0" w:color="auto"/>
          </w:divBdr>
        </w:div>
        <w:div w:id="1137255834">
          <w:marLeft w:val="0"/>
          <w:marRight w:val="0"/>
          <w:marTop w:val="0"/>
          <w:marBottom w:val="0"/>
          <w:divBdr>
            <w:top w:val="none" w:sz="0" w:space="0" w:color="auto"/>
            <w:left w:val="none" w:sz="0" w:space="0" w:color="auto"/>
            <w:bottom w:val="none" w:sz="0" w:space="0" w:color="auto"/>
            <w:right w:val="none" w:sz="0" w:space="0" w:color="auto"/>
          </w:divBdr>
        </w:div>
        <w:div w:id="404188219">
          <w:marLeft w:val="0"/>
          <w:marRight w:val="0"/>
          <w:marTop w:val="0"/>
          <w:marBottom w:val="0"/>
          <w:divBdr>
            <w:top w:val="none" w:sz="0" w:space="0" w:color="auto"/>
            <w:left w:val="none" w:sz="0" w:space="0" w:color="auto"/>
            <w:bottom w:val="none" w:sz="0" w:space="0" w:color="auto"/>
            <w:right w:val="none" w:sz="0" w:space="0" w:color="auto"/>
          </w:divBdr>
        </w:div>
        <w:div w:id="960457370">
          <w:marLeft w:val="0"/>
          <w:marRight w:val="0"/>
          <w:marTop w:val="0"/>
          <w:marBottom w:val="0"/>
          <w:divBdr>
            <w:top w:val="none" w:sz="0" w:space="0" w:color="auto"/>
            <w:left w:val="none" w:sz="0" w:space="0" w:color="auto"/>
            <w:bottom w:val="none" w:sz="0" w:space="0" w:color="auto"/>
            <w:right w:val="none" w:sz="0" w:space="0" w:color="auto"/>
          </w:divBdr>
        </w:div>
        <w:div w:id="1061096429">
          <w:marLeft w:val="0"/>
          <w:marRight w:val="0"/>
          <w:marTop w:val="0"/>
          <w:marBottom w:val="0"/>
          <w:divBdr>
            <w:top w:val="none" w:sz="0" w:space="0" w:color="auto"/>
            <w:left w:val="none" w:sz="0" w:space="0" w:color="auto"/>
            <w:bottom w:val="none" w:sz="0" w:space="0" w:color="auto"/>
            <w:right w:val="none" w:sz="0" w:space="0" w:color="auto"/>
          </w:divBdr>
        </w:div>
        <w:div w:id="346712381">
          <w:marLeft w:val="0"/>
          <w:marRight w:val="0"/>
          <w:marTop w:val="0"/>
          <w:marBottom w:val="0"/>
          <w:divBdr>
            <w:top w:val="none" w:sz="0" w:space="0" w:color="auto"/>
            <w:left w:val="none" w:sz="0" w:space="0" w:color="auto"/>
            <w:bottom w:val="none" w:sz="0" w:space="0" w:color="auto"/>
            <w:right w:val="none" w:sz="0" w:space="0" w:color="auto"/>
          </w:divBdr>
        </w:div>
        <w:div w:id="1819763737">
          <w:marLeft w:val="0"/>
          <w:marRight w:val="0"/>
          <w:marTop w:val="0"/>
          <w:marBottom w:val="0"/>
          <w:divBdr>
            <w:top w:val="none" w:sz="0" w:space="0" w:color="auto"/>
            <w:left w:val="none" w:sz="0" w:space="0" w:color="auto"/>
            <w:bottom w:val="none" w:sz="0" w:space="0" w:color="auto"/>
            <w:right w:val="none" w:sz="0" w:space="0" w:color="auto"/>
          </w:divBdr>
        </w:div>
        <w:div w:id="1062631425">
          <w:marLeft w:val="0"/>
          <w:marRight w:val="0"/>
          <w:marTop w:val="0"/>
          <w:marBottom w:val="0"/>
          <w:divBdr>
            <w:top w:val="none" w:sz="0" w:space="0" w:color="auto"/>
            <w:left w:val="none" w:sz="0" w:space="0" w:color="auto"/>
            <w:bottom w:val="none" w:sz="0" w:space="0" w:color="auto"/>
            <w:right w:val="none" w:sz="0" w:space="0" w:color="auto"/>
          </w:divBdr>
        </w:div>
        <w:div w:id="1698047891">
          <w:marLeft w:val="0"/>
          <w:marRight w:val="0"/>
          <w:marTop w:val="0"/>
          <w:marBottom w:val="0"/>
          <w:divBdr>
            <w:top w:val="none" w:sz="0" w:space="0" w:color="auto"/>
            <w:left w:val="none" w:sz="0" w:space="0" w:color="auto"/>
            <w:bottom w:val="none" w:sz="0" w:space="0" w:color="auto"/>
            <w:right w:val="none" w:sz="0" w:space="0" w:color="auto"/>
          </w:divBdr>
        </w:div>
        <w:div w:id="1172069781">
          <w:marLeft w:val="0"/>
          <w:marRight w:val="0"/>
          <w:marTop w:val="0"/>
          <w:marBottom w:val="0"/>
          <w:divBdr>
            <w:top w:val="none" w:sz="0" w:space="0" w:color="auto"/>
            <w:left w:val="none" w:sz="0" w:space="0" w:color="auto"/>
            <w:bottom w:val="none" w:sz="0" w:space="0" w:color="auto"/>
            <w:right w:val="none" w:sz="0" w:space="0" w:color="auto"/>
          </w:divBdr>
        </w:div>
        <w:div w:id="1091050075">
          <w:marLeft w:val="0"/>
          <w:marRight w:val="0"/>
          <w:marTop w:val="0"/>
          <w:marBottom w:val="0"/>
          <w:divBdr>
            <w:top w:val="none" w:sz="0" w:space="0" w:color="auto"/>
            <w:left w:val="none" w:sz="0" w:space="0" w:color="auto"/>
            <w:bottom w:val="none" w:sz="0" w:space="0" w:color="auto"/>
            <w:right w:val="none" w:sz="0" w:space="0" w:color="auto"/>
          </w:divBdr>
        </w:div>
        <w:div w:id="807092846">
          <w:marLeft w:val="0"/>
          <w:marRight w:val="0"/>
          <w:marTop w:val="0"/>
          <w:marBottom w:val="0"/>
          <w:divBdr>
            <w:top w:val="none" w:sz="0" w:space="0" w:color="auto"/>
            <w:left w:val="none" w:sz="0" w:space="0" w:color="auto"/>
            <w:bottom w:val="none" w:sz="0" w:space="0" w:color="auto"/>
            <w:right w:val="none" w:sz="0" w:space="0" w:color="auto"/>
          </w:divBdr>
        </w:div>
        <w:div w:id="126825002">
          <w:marLeft w:val="0"/>
          <w:marRight w:val="0"/>
          <w:marTop w:val="0"/>
          <w:marBottom w:val="0"/>
          <w:divBdr>
            <w:top w:val="none" w:sz="0" w:space="0" w:color="auto"/>
            <w:left w:val="none" w:sz="0" w:space="0" w:color="auto"/>
            <w:bottom w:val="none" w:sz="0" w:space="0" w:color="auto"/>
            <w:right w:val="none" w:sz="0" w:space="0" w:color="auto"/>
          </w:divBdr>
        </w:div>
        <w:div w:id="459878125">
          <w:marLeft w:val="0"/>
          <w:marRight w:val="0"/>
          <w:marTop w:val="0"/>
          <w:marBottom w:val="0"/>
          <w:divBdr>
            <w:top w:val="none" w:sz="0" w:space="0" w:color="auto"/>
            <w:left w:val="none" w:sz="0" w:space="0" w:color="auto"/>
            <w:bottom w:val="none" w:sz="0" w:space="0" w:color="auto"/>
            <w:right w:val="none" w:sz="0" w:space="0" w:color="auto"/>
          </w:divBdr>
        </w:div>
        <w:div w:id="1310329223">
          <w:marLeft w:val="0"/>
          <w:marRight w:val="0"/>
          <w:marTop w:val="0"/>
          <w:marBottom w:val="0"/>
          <w:divBdr>
            <w:top w:val="none" w:sz="0" w:space="0" w:color="auto"/>
            <w:left w:val="none" w:sz="0" w:space="0" w:color="auto"/>
            <w:bottom w:val="none" w:sz="0" w:space="0" w:color="auto"/>
            <w:right w:val="none" w:sz="0" w:space="0" w:color="auto"/>
          </w:divBdr>
        </w:div>
        <w:div w:id="221256693">
          <w:marLeft w:val="0"/>
          <w:marRight w:val="0"/>
          <w:marTop w:val="0"/>
          <w:marBottom w:val="0"/>
          <w:divBdr>
            <w:top w:val="none" w:sz="0" w:space="0" w:color="auto"/>
            <w:left w:val="none" w:sz="0" w:space="0" w:color="auto"/>
            <w:bottom w:val="none" w:sz="0" w:space="0" w:color="auto"/>
            <w:right w:val="none" w:sz="0" w:space="0" w:color="auto"/>
          </w:divBdr>
        </w:div>
        <w:div w:id="245849774">
          <w:marLeft w:val="0"/>
          <w:marRight w:val="0"/>
          <w:marTop w:val="0"/>
          <w:marBottom w:val="0"/>
          <w:divBdr>
            <w:top w:val="none" w:sz="0" w:space="0" w:color="auto"/>
            <w:left w:val="none" w:sz="0" w:space="0" w:color="auto"/>
            <w:bottom w:val="none" w:sz="0" w:space="0" w:color="auto"/>
            <w:right w:val="none" w:sz="0" w:space="0" w:color="auto"/>
          </w:divBdr>
        </w:div>
        <w:div w:id="1509446857">
          <w:marLeft w:val="0"/>
          <w:marRight w:val="0"/>
          <w:marTop w:val="0"/>
          <w:marBottom w:val="0"/>
          <w:divBdr>
            <w:top w:val="none" w:sz="0" w:space="0" w:color="auto"/>
            <w:left w:val="none" w:sz="0" w:space="0" w:color="auto"/>
            <w:bottom w:val="none" w:sz="0" w:space="0" w:color="auto"/>
            <w:right w:val="none" w:sz="0" w:space="0" w:color="auto"/>
          </w:divBdr>
        </w:div>
        <w:div w:id="1151017814">
          <w:marLeft w:val="0"/>
          <w:marRight w:val="0"/>
          <w:marTop w:val="0"/>
          <w:marBottom w:val="0"/>
          <w:divBdr>
            <w:top w:val="none" w:sz="0" w:space="0" w:color="auto"/>
            <w:left w:val="none" w:sz="0" w:space="0" w:color="auto"/>
            <w:bottom w:val="none" w:sz="0" w:space="0" w:color="auto"/>
            <w:right w:val="none" w:sz="0" w:space="0" w:color="auto"/>
          </w:divBdr>
        </w:div>
        <w:div w:id="558857684">
          <w:marLeft w:val="0"/>
          <w:marRight w:val="0"/>
          <w:marTop w:val="0"/>
          <w:marBottom w:val="0"/>
          <w:divBdr>
            <w:top w:val="none" w:sz="0" w:space="0" w:color="auto"/>
            <w:left w:val="none" w:sz="0" w:space="0" w:color="auto"/>
            <w:bottom w:val="none" w:sz="0" w:space="0" w:color="auto"/>
            <w:right w:val="none" w:sz="0" w:space="0" w:color="auto"/>
          </w:divBdr>
        </w:div>
        <w:div w:id="1548563394">
          <w:marLeft w:val="0"/>
          <w:marRight w:val="0"/>
          <w:marTop w:val="0"/>
          <w:marBottom w:val="0"/>
          <w:divBdr>
            <w:top w:val="none" w:sz="0" w:space="0" w:color="auto"/>
            <w:left w:val="none" w:sz="0" w:space="0" w:color="auto"/>
            <w:bottom w:val="none" w:sz="0" w:space="0" w:color="auto"/>
            <w:right w:val="none" w:sz="0" w:space="0" w:color="auto"/>
          </w:divBdr>
        </w:div>
        <w:div w:id="1122386667">
          <w:marLeft w:val="0"/>
          <w:marRight w:val="0"/>
          <w:marTop w:val="0"/>
          <w:marBottom w:val="0"/>
          <w:divBdr>
            <w:top w:val="none" w:sz="0" w:space="0" w:color="auto"/>
            <w:left w:val="none" w:sz="0" w:space="0" w:color="auto"/>
            <w:bottom w:val="none" w:sz="0" w:space="0" w:color="auto"/>
            <w:right w:val="none" w:sz="0" w:space="0" w:color="auto"/>
          </w:divBdr>
        </w:div>
        <w:div w:id="1190415934">
          <w:marLeft w:val="0"/>
          <w:marRight w:val="0"/>
          <w:marTop w:val="0"/>
          <w:marBottom w:val="0"/>
          <w:divBdr>
            <w:top w:val="none" w:sz="0" w:space="0" w:color="auto"/>
            <w:left w:val="none" w:sz="0" w:space="0" w:color="auto"/>
            <w:bottom w:val="none" w:sz="0" w:space="0" w:color="auto"/>
            <w:right w:val="none" w:sz="0" w:space="0" w:color="auto"/>
          </w:divBdr>
        </w:div>
        <w:div w:id="10103773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285</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caringbahsouth@bigpond.com</dc:creator>
  <cp:keywords/>
  <dc:description/>
  <cp:lastModifiedBy>caringbahsouth@bigpond.com</cp:lastModifiedBy>
  <cp:revision>4</cp:revision>
  <dcterms:created xsi:type="dcterms:W3CDTF">2017-06-15T00:34:00Z</dcterms:created>
  <dcterms:modified xsi:type="dcterms:W3CDTF">2017-06-20T00:13:00Z</dcterms:modified>
</cp:coreProperties>
</file>